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Arial"/>
          <w:kern w:val="0"/>
          <w:sz w:val="32"/>
          <w:szCs w:val="32"/>
        </w:rPr>
      </w:pPr>
      <w:r>
        <w:rPr>
          <w:rFonts w:hint="eastAsia" w:ascii="黑体" w:hAnsi="黑体" w:eastAsia="黑体" w:cs="Arial"/>
          <w:kern w:val="0"/>
          <w:sz w:val="32"/>
          <w:szCs w:val="32"/>
        </w:rPr>
        <w:t>附件：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温州医科大学附属眼视光医院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教职工疗休养报备单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       时间：</w:t>
      </w:r>
    </w:p>
    <w:tbl>
      <w:tblPr>
        <w:tblStyle w:val="2"/>
        <w:tblW w:w="943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433"/>
        <w:gridCol w:w="720"/>
        <w:gridCol w:w="1845"/>
        <w:gridCol w:w="40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406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工号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编制</w:t>
            </w:r>
          </w:p>
        </w:tc>
        <w:tc>
          <w:tcPr>
            <w:tcW w:w="406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37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科室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（部门）</w:t>
            </w:r>
          </w:p>
        </w:tc>
        <w:tc>
          <w:tcPr>
            <w:tcW w:w="2153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406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280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疗休养时间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月  日至  月  日，共   天。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280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疗休养线路、地点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280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疗休养经费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280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疗休养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公司</w:t>
            </w:r>
          </w:p>
        </w:tc>
        <w:tc>
          <w:tcPr>
            <w:tcW w:w="6627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ind w:firstLine="28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2804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申请人（签字）：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65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科室（部门）意见：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062" w:type="dxa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院工会意见（盖章）：</w:t>
            </w:r>
          </w:p>
        </w:tc>
      </w:tr>
    </w:tbl>
    <w:p>
      <w:pPr>
        <w:spacing w:line="360" w:lineRule="exact"/>
        <w:ind w:left="600" w:leftChars="-135" w:hanging="883" w:hangingChars="368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说明：本表一式两份</w:t>
      </w:r>
      <w:r>
        <w:rPr>
          <w:rFonts w:hint="eastAsia" w:ascii="仿宋" w:hAnsi="仿宋" w:eastAsia="仿宋"/>
          <w:spacing w:val="-6"/>
          <w:sz w:val="24"/>
        </w:rPr>
        <w:t>，职工本人、院工会各执一份。费用报销时需附上本报备单。</w:t>
      </w:r>
    </w:p>
    <w:p/>
    <w:p/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ODMxMTg3NjJkZGVlNzNlNzBiNGM1YTE0ZTcxOWMifQ=="/>
  </w:docVars>
  <w:rsids>
    <w:rsidRoot w:val="06114B25"/>
    <w:rsid w:val="0034533E"/>
    <w:rsid w:val="00A40013"/>
    <w:rsid w:val="00EA7364"/>
    <w:rsid w:val="00EF5BA2"/>
    <w:rsid w:val="060350AA"/>
    <w:rsid w:val="06114B25"/>
    <w:rsid w:val="087B41C0"/>
    <w:rsid w:val="0B2C4B42"/>
    <w:rsid w:val="0C782EF0"/>
    <w:rsid w:val="0D8E04F1"/>
    <w:rsid w:val="0E325320"/>
    <w:rsid w:val="0E5139F9"/>
    <w:rsid w:val="12EC1F42"/>
    <w:rsid w:val="1C186FEE"/>
    <w:rsid w:val="1DD261D8"/>
    <w:rsid w:val="22250FCC"/>
    <w:rsid w:val="28556108"/>
    <w:rsid w:val="2B12230A"/>
    <w:rsid w:val="2B432723"/>
    <w:rsid w:val="2C9254B0"/>
    <w:rsid w:val="2FF43D8C"/>
    <w:rsid w:val="314F649C"/>
    <w:rsid w:val="338C6E29"/>
    <w:rsid w:val="397A3554"/>
    <w:rsid w:val="3AEC222F"/>
    <w:rsid w:val="3B994E02"/>
    <w:rsid w:val="3FAA077D"/>
    <w:rsid w:val="41601281"/>
    <w:rsid w:val="44AA26A1"/>
    <w:rsid w:val="4F6E54B1"/>
    <w:rsid w:val="50947199"/>
    <w:rsid w:val="5A0573A3"/>
    <w:rsid w:val="5B3719B9"/>
    <w:rsid w:val="5E9C2E0D"/>
    <w:rsid w:val="663D2195"/>
    <w:rsid w:val="680D7C95"/>
    <w:rsid w:val="6A6B639B"/>
    <w:rsid w:val="6F8F2BAE"/>
    <w:rsid w:val="71696228"/>
    <w:rsid w:val="73DB0AB8"/>
    <w:rsid w:val="75BF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1</Lines>
  <Paragraphs>1</Paragraphs>
  <TotalTime>95</TotalTime>
  <ScaleCrop>false</ScaleCrop>
  <LinksUpToDate>false</LinksUpToDate>
  <CharactersWithSpaces>169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2022-06-17T05:17:00Z</dcterms:created>
  <dc:creator>lenvoe</dc:creator>
  <cp:lastModifiedBy>胡海双</cp:lastModifiedBy>
  <cp:lastPrinted>2022-09-28T01:16:00Z</cp:lastPrinted>
  <dcterms:modified xsi:type="dcterms:W3CDTF">2022-09-28T07:09:03Z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BBD51F28F1D04385987D1911743B3F93</vt:lpwstr>
  </property>
</Properties>
</file>