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FF6" w:rsidRDefault="001F6FF6" w:rsidP="007E6F38">
      <w:pPr>
        <w:pStyle w:val="style1"/>
        <w:adjustRightInd w:val="0"/>
        <w:snapToGrid w:val="0"/>
        <w:spacing w:before="0" w:beforeAutospacing="0" w:after="0" w:afterAutospacing="0" w:line="600" w:lineRule="exact"/>
        <w:jc w:val="center"/>
        <w:rPr>
          <w:rStyle w:val="a3"/>
          <w:rFonts w:ascii="Times New Roman" w:eastAsia="方正小标宋简体" w:hAnsi="Times New Roman" w:cs="Times New Roman"/>
          <w:color w:val="auto"/>
          <w:sz w:val="44"/>
          <w:szCs w:val="36"/>
        </w:rPr>
      </w:pPr>
      <w:r w:rsidRPr="001F6FF6">
        <w:rPr>
          <w:rStyle w:val="a3"/>
          <w:rFonts w:ascii="Times New Roman" w:eastAsia="方正小标宋简体" w:hAnsi="Times New Roman" w:cs="Times New Roman" w:hint="eastAsia"/>
          <w:noProof/>
          <w:color w:val="auto"/>
          <w:sz w:val="44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-200025</wp:posOffset>
            </wp:positionH>
            <wp:positionV relativeFrom="paragraph">
              <wp:posOffset>66675</wp:posOffset>
            </wp:positionV>
            <wp:extent cx="5547995" cy="1297305"/>
            <wp:effectExtent l="0" t="0" r="14605" b="17145"/>
            <wp:wrapNone/>
            <wp:docPr id="1" name="图片 3" descr="红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红头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47995" cy="129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F6FF6" w:rsidRDefault="001F6FF6" w:rsidP="007E6F38">
      <w:pPr>
        <w:pStyle w:val="style1"/>
        <w:adjustRightInd w:val="0"/>
        <w:snapToGrid w:val="0"/>
        <w:spacing w:before="0" w:beforeAutospacing="0" w:after="0" w:afterAutospacing="0" w:line="600" w:lineRule="exact"/>
        <w:jc w:val="center"/>
        <w:rPr>
          <w:rStyle w:val="a3"/>
          <w:rFonts w:ascii="Times New Roman" w:eastAsia="方正小标宋简体" w:hAnsi="Times New Roman" w:cs="Times New Roman"/>
          <w:color w:val="auto"/>
          <w:sz w:val="44"/>
          <w:szCs w:val="36"/>
        </w:rPr>
      </w:pPr>
    </w:p>
    <w:p w:rsidR="001F6FF6" w:rsidRDefault="001F6FF6" w:rsidP="007E6F38">
      <w:pPr>
        <w:pStyle w:val="style1"/>
        <w:adjustRightInd w:val="0"/>
        <w:snapToGrid w:val="0"/>
        <w:spacing w:before="0" w:beforeAutospacing="0" w:after="0" w:afterAutospacing="0" w:line="600" w:lineRule="exact"/>
        <w:jc w:val="center"/>
        <w:rPr>
          <w:rStyle w:val="a3"/>
          <w:rFonts w:ascii="Times New Roman" w:eastAsia="方正小标宋简体" w:hAnsi="Times New Roman" w:cs="Times New Roman"/>
          <w:color w:val="auto"/>
          <w:sz w:val="44"/>
          <w:szCs w:val="36"/>
        </w:rPr>
      </w:pPr>
    </w:p>
    <w:p w:rsidR="001F6FF6" w:rsidRDefault="001F6FF6" w:rsidP="007E6F38">
      <w:pPr>
        <w:pStyle w:val="style1"/>
        <w:adjustRightInd w:val="0"/>
        <w:snapToGrid w:val="0"/>
        <w:spacing w:before="0" w:beforeAutospacing="0" w:after="0" w:afterAutospacing="0" w:line="600" w:lineRule="exact"/>
        <w:jc w:val="center"/>
        <w:rPr>
          <w:rStyle w:val="a3"/>
          <w:rFonts w:ascii="Times New Roman" w:eastAsia="方正小标宋简体" w:hAnsi="Times New Roman" w:cs="Times New Roman"/>
          <w:color w:val="auto"/>
          <w:sz w:val="44"/>
          <w:szCs w:val="36"/>
        </w:rPr>
      </w:pPr>
    </w:p>
    <w:p w:rsidR="003457A6" w:rsidRDefault="007E6F38" w:rsidP="007E6F38">
      <w:pPr>
        <w:pStyle w:val="style1"/>
        <w:adjustRightInd w:val="0"/>
        <w:snapToGrid w:val="0"/>
        <w:spacing w:before="0" w:beforeAutospacing="0" w:after="0" w:afterAutospacing="0" w:line="600" w:lineRule="exact"/>
        <w:jc w:val="center"/>
        <w:rPr>
          <w:rStyle w:val="a3"/>
          <w:rFonts w:ascii="Times New Roman" w:eastAsia="方正小标宋简体" w:hAnsi="Times New Roman" w:cs="Times New Roman"/>
          <w:color w:val="auto"/>
          <w:sz w:val="44"/>
          <w:szCs w:val="36"/>
        </w:rPr>
      </w:pPr>
      <w:r w:rsidRPr="007E6F38">
        <w:rPr>
          <w:rStyle w:val="a3"/>
          <w:rFonts w:ascii="Times New Roman" w:eastAsia="方正小标宋简体" w:hAnsi="Times New Roman" w:cs="Times New Roman" w:hint="eastAsia"/>
          <w:color w:val="auto"/>
          <w:sz w:val="44"/>
          <w:szCs w:val="36"/>
        </w:rPr>
        <w:t>温州医科大学</w:t>
      </w:r>
      <w:r w:rsidRPr="007E6F38">
        <w:rPr>
          <w:rStyle w:val="a3"/>
          <w:rFonts w:ascii="Times New Roman" w:eastAsia="方正小标宋简体" w:hAnsi="Times New Roman" w:cs="Times New Roman"/>
          <w:color w:val="auto"/>
          <w:sz w:val="44"/>
          <w:szCs w:val="36"/>
        </w:rPr>
        <w:t>关于</w:t>
      </w:r>
      <w:r w:rsidRPr="007E6F38">
        <w:rPr>
          <w:rStyle w:val="a3"/>
          <w:rFonts w:ascii="Times New Roman" w:eastAsia="方正小标宋简体" w:hAnsi="Times New Roman" w:cs="Times New Roman" w:hint="eastAsia"/>
          <w:color w:val="auto"/>
          <w:sz w:val="44"/>
          <w:szCs w:val="36"/>
        </w:rPr>
        <w:t>举办第二届</w:t>
      </w:r>
      <w:r w:rsidR="00F86BFA">
        <w:rPr>
          <w:rStyle w:val="a3"/>
          <w:rFonts w:ascii="Times New Roman" w:eastAsia="方正小标宋简体" w:hAnsi="Times New Roman" w:cs="Times New Roman" w:hint="eastAsia"/>
          <w:color w:val="auto"/>
          <w:sz w:val="44"/>
          <w:szCs w:val="36"/>
        </w:rPr>
        <w:t>教师教学</w:t>
      </w:r>
    </w:p>
    <w:p w:rsidR="007E6F38" w:rsidRPr="007E6F38" w:rsidRDefault="00F86BFA" w:rsidP="007E6F38">
      <w:pPr>
        <w:pStyle w:val="style1"/>
        <w:adjustRightInd w:val="0"/>
        <w:snapToGrid w:val="0"/>
        <w:spacing w:before="0" w:beforeAutospacing="0" w:after="0" w:afterAutospacing="0" w:line="600" w:lineRule="exact"/>
        <w:jc w:val="center"/>
        <w:rPr>
          <w:rStyle w:val="a3"/>
          <w:rFonts w:ascii="Times New Roman" w:eastAsia="方正小标宋简体" w:hAnsi="Times New Roman" w:cs="Times New Roman"/>
          <w:color w:val="auto"/>
          <w:sz w:val="44"/>
          <w:szCs w:val="36"/>
        </w:rPr>
      </w:pPr>
      <w:r>
        <w:rPr>
          <w:rStyle w:val="a3"/>
          <w:rFonts w:ascii="Times New Roman" w:eastAsia="方正小标宋简体" w:hAnsi="Times New Roman" w:cs="Times New Roman" w:hint="eastAsia"/>
          <w:color w:val="auto"/>
          <w:sz w:val="44"/>
          <w:szCs w:val="36"/>
        </w:rPr>
        <w:t>创新大赛</w:t>
      </w:r>
      <w:r w:rsidR="00B26CEB">
        <w:rPr>
          <w:rStyle w:val="a3"/>
          <w:rFonts w:ascii="Times New Roman" w:eastAsia="方正小标宋简体" w:hAnsi="Times New Roman" w:cs="Times New Roman" w:hint="eastAsia"/>
          <w:color w:val="auto"/>
          <w:sz w:val="44"/>
          <w:szCs w:val="36"/>
        </w:rPr>
        <w:t>的</w:t>
      </w:r>
      <w:r w:rsidR="007E6F38" w:rsidRPr="007E6F38">
        <w:rPr>
          <w:rStyle w:val="a3"/>
          <w:rFonts w:ascii="Times New Roman" w:eastAsia="方正小标宋简体" w:hAnsi="Times New Roman" w:cs="Times New Roman" w:hint="eastAsia"/>
          <w:color w:val="auto"/>
          <w:sz w:val="44"/>
          <w:szCs w:val="36"/>
        </w:rPr>
        <w:t>通知</w:t>
      </w:r>
    </w:p>
    <w:p w:rsidR="009F00F2" w:rsidRDefault="009F00F2"/>
    <w:p w:rsidR="007E6F38" w:rsidRDefault="007E6F38"/>
    <w:p w:rsidR="000F747B" w:rsidRPr="00180FE0" w:rsidRDefault="007E6F38" w:rsidP="000F747B">
      <w:pPr>
        <w:spacing w:line="560" w:lineRule="exact"/>
        <w:rPr>
          <w:rFonts w:ascii="仿宋_GB2312" w:eastAsia="仿宋_GB2312"/>
          <w:b/>
          <w:sz w:val="32"/>
          <w:szCs w:val="32"/>
        </w:rPr>
      </w:pPr>
      <w:r w:rsidRPr="00180FE0">
        <w:rPr>
          <w:rFonts w:ascii="仿宋_GB2312" w:eastAsia="仿宋_GB2312" w:hint="eastAsia"/>
          <w:b/>
          <w:sz w:val="32"/>
          <w:szCs w:val="32"/>
        </w:rPr>
        <w:t>各学院（部）：</w:t>
      </w:r>
    </w:p>
    <w:p w:rsidR="007E6F38" w:rsidRPr="000F747B" w:rsidRDefault="007E6F38" w:rsidP="000F747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为认真贯彻中国高等教育学会《关于举办第二届全国高校教师教学创新大赛的通知》（高学会[2021]132号）</w:t>
      </w:r>
      <w:r w:rsidR="000F747B">
        <w:rPr>
          <w:rFonts w:ascii="仿宋_GB2312" w:eastAsia="仿宋_GB2312" w:hint="eastAsia"/>
          <w:sz w:val="32"/>
          <w:szCs w:val="32"/>
        </w:rPr>
        <w:t>和浙江省高等教育学会《</w:t>
      </w:r>
      <w:r w:rsidR="000F747B" w:rsidRPr="000F747B">
        <w:rPr>
          <w:rFonts w:ascii="仿宋_GB2312" w:eastAsia="仿宋_GB2312" w:hint="eastAsia"/>
          <w:sz w:val="32"/>
          <w:szCs w:val="32"/>
        </w:rPr>
        <w:t>关于举办浙江省第二届高校教师教学创新大</w:t>
      </w:r>
      <w:r w:rsidR="000F747B" w:rsidRPr="000F747B">
        <w:rPr>
          <w:rFonts w:ascii="Times New Roman" w:eastAsia="仿宋_GB2312" w:hAnsi="Times New Roman" w:cs="Times New Roman" w:hint="eastAsia"/>
          <w:sz w:val="32"/>
          <w:szCs w:val="32"/>
        </w:rPr>
        <w:t>赛的通知》（浙高教学会〔</w:t>
      </w:r>
      <w:r w:rsidR="000F747B" w:rsidRPr="000F747B">
        <w:rPr>
          <w:rFonts w:ascii="Times New Roman" w:eastAsia="仿宋_GB2312" w:hAnsi="Times New Roman" w:cs="Times New Roman"/>
          <w:sz w:val="32"/>
          <w:szCs w:val="32"/>
        </w:rPr>
        <w:t>2021</w:t>
      </w:r>
      <w:r w:rsidR="000F747B" w:rsidRPr="000F747B">
        <w:rPr>
          <w:rFonts w:ascii="Times New Roman" w:eastAsia="仿宋_GB2312" w:hAnsi="Times New Roman" w:cs="Times New Roman" w:hint="eastAsia"/>
          <w:sz w:val="32"/>
          <w:szCs w:val="32"/>
        </w:rPr>
        <w:t>〕</w:t>
      </w:r>
      <w:r w:rsidR="000F747B" w:rsidRPr="000F747B">
        <w:rPr>
          <w:rFonts w:ascii="Times New Roman" w:eastAsia="仿宋_GB2312" w:hAnsi="Times New Roman" w:cs="Times New Roman"/>
          <w:sz w:val="32"/>
          <w:szCs w:val="32"/>
        </w:rPr>
        <w:t>16</w:t>
      </w:r>
      <w:r w:rsidR="000F747B" w:rsidRPr="000F747B">
        <w:rPr>
          <w:rFonts w:ascii="Times New Roman" w:eastAsia="仿宋_GB2312" w:hAnsi="Times New Roman" w:cs="Times New Roman" w:hint="eastAsia"/>
          <w:sz w:val="32"/>
          <w:szCs w:val="32"/>
        </w:rPr>
        <w:t>号）</w:t>
      </w:r>
      <w:r w:rsidRPr="000F747B">
        <w:rPr>
          <w:rFonts w:ascii="Times New Roman" w:eastAsia="仿宋_GB2312" w:hAnsi="Times New Roman" w:cs="Times New Roman" w:hint="eastAsia"/>
          <w:sz w:val="32"/>
          <w:szCs w:val="32"/>
        </w:rPr>
        <w:t>精</w:t>
      </w:r>
      <w:r>
        <w:rPr>
          <w:rFonts w:ascii="仿宋_GB2312" w:eastAsia="仿宋_GB2312" w:hint="eastAsia"/>
          <w:sz w:val="32"/>
          <w:szCs w:val="32"/>
        </w:rPr>
        <w:t>神，</w:t>
      </w:r>
      <w:r w:rsidR="005C44D4" w:rsidRPr="003C1BA7">
        <w:rPr>
          <w:rFonts w:ascii="Times New Roman" w:eastAsia="仿宋_GB2312" w:hAnsi="Times New Roman" w:cs="Times New Roman" w:hint="eastAsia"/>
          <w:sz w:val="32"/>
          <w:szCs w:val="32"/>
        </w:rPr>
        <w:t>落实立德树人根本任务</w:t>
      </w:r>
      <w:r w:rsidR="005C44D4" w:rsidRPr="003C1BA7">
        <w:rPr>
          <w:rFonts w:ascii="Times New Roman" w:eastAsia="仿宋_GB2312" w:hAnsi="Times New Roman" w:cs="Times New Roman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聚焦教学创新</w:t>
      </w:r>
      <w:r w:rsidR="00AF37F3">
        <w:rPr>
          <w:rFonts w:ascii="仿宋_GB2312" w:eastAsia="仿宋_GB2312" w:hint="eastAsia"/>
          <w:sz w:val="32"/>
          <w:szCs w:val="32"/>
        </w:rPr>
        <w:t>，</w:t>
      </w:r>
      <w:r w:rsidR="005C44D4" w:rsidRPr="003C1BA7">
        <w:rPr>
          <w:rFonts w:ascii="Times New Roman" w:eastAsia="仿宋_GB2312" w:hAnsi="Times New Roman" w:cs="Times New Roman" w:hint="eastAsia"/>
          <w:sz w:val="32"/>
          <w:szCs w:val="32"/>
        </w:rPr>
        <w:t>以赛促教，以赛促创，</w:t>
      </w:r>
      <w:r>
        <w:rPr>
          <w:rFonts w:ascii="仿宋_GB2312" w:eastAsia="仿宋_GB2312" w:hint="eastAsia"/>
          <w:sz w:val="32"/>
          <w:szCs w:val="32"/>
        </w:rPr>
        <w:t>引导教师潜心教书育人，</w:t>
      </w:r>
      <w:r w:rsidR="005C44D4">
        <w:rPr>
          <w:rFonts w:ascii="仿宋_GB2312" w:eastAsia="仿宋_GB2312" w:hint="eastAsia"/>
          <w:sz w:val="32"/>
          <w:szCs w:val="32"/>
        </w:rPr>
        <w:t>有效助力学校课程思政、一流专业、一流课程建设</w:t>
      </w:r>
      <w:r w:rsidR="005C44D4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学校决定举办第二届教师教学创新大赛。现将相关工作部署如下。</w:t>
      </w:r>
    </w:p>
    <w:p w:rsidR="00AF37F3" w:rsidRPr="00AF37F3" w:rsidRDefault="005C44D4" w:rsidP="003C1BA7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</w:t>
      </w:r>
      <w:r w:rsidR="00AF37F3" w:rsidRPr="00AF37F3">
        <w:rPr>
          <w:rFonts w:ascii="黑体" w:eastAsia="黑体" w:hAnsi="黑体" w:hint="eastAsia"/>
          <w:sz w:val="32"/>
          <w:szCs w:val="32"/>
        </w:rPr>
        <w:t>、</w:t>
      </w:r>
      <w:r w:rsidR="00AF37F3">
        <w:rPr>
          <w:rFonts w:ascii="黑体" w:eastAsia="黑体" w:hAnsi="黑体" w:hint="eastAsia"/>
          <w:sz w:val="32"/>
          <w:szCs w:val="32"/>
        </w:rPr>
        <w:t>比</w:t>
      </w:r>
      <w:r w:rsidR="00AF37F3" w:rsidRPr="00AF37F3">
        <w:rPr>
          <w:rFonts w:ascii="黑体" w:eastAsia="黑体" w:hAnsi="黑体" w:hint="eastAsia"/>
          <w:sz w:val="32"/>
          <w:szCs w:val="32"/>
        </w:rPr>
        <w:t>赛主题</w:t>
      </w:r>
    </w:p>
    <w:p w:rsidR="00AF37F3" w:rsidRDefault="00AF37F3" w:rsidP="003C1BA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推动教学创新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 w:rsidR="00C75AD6">
        <w:rPr>
          <w:rFonts w:ascii="Times New Roman" w:eastAsia="仿宋_GB2312" w:hAnsi="Times New Roman" w:cs="Times New Roman" w:hint="eastAsia"/>
          <w:sz w:val="32"/>
          <w:szCs w:val="32"/>
        </w:rPr>
        <w:t>培养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一流人才</w:t>
      </w:r>
    </w:p>
    <w:p w:rsidR="00AF37F3" w:rsidRPr="00AF37F3" w:rsidRDefault="005C44D4" w:rsidP="003C1BA7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 w:rsidR="00AF37F3" w:rsidRPr="00AF37F3">
        <w:rPr>
          <w:rFonts w:ascii="黑体" w:eastAsia="黑体" w:hAnsi="黑体" w:hint="eastAsia"/>
          <w:sz w:val="32"/>
          <w:szCs w:val="32"/>
        </w:rPr>
        <w:t>、</w:t>
      </w:r>
      <w:r w:rsidR="00AF37F3">
        <w:rPr>
          <w:rFonts w:ascii="黑体" w:eastAsia="黑体" w:hAnsi="黑体" w:hint="eastAsia"/>
          <w:sz w:val="32"/>
          <w:szCs w:val="32"/>
        </w:rPr>
        <w:t>比赛内容</w:t>
      </w:r>
    </w:p>
    <w:p w:rsidR="00AF37F3" w:rsidRDefault="00AF37F3" w:rsidP="00AF37F3">
      <w:pPr>
        <w:adjustRightInd w:val="0"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比赛内容包括课堂教学实录视频、教学创新成果报告、教学设计创新汇报。</w:t>
      </w:r>
      <w:r w:rsidR="00C75AD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按照参赛教师专业技术职务等级，比</w:t>
      </w:r>
      <w:r w:rsidR="00C75AD6" w:rsidRPr="00C75AD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赛设正高组、副高组和中级及以下组三个组别。</w:t>
      </w:r>
      <w:r w:rsidR="00EC304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如以团队报名参赛，</w:t>
      </w:r>
      <w:r w:rsidR="00632F54">
        <w:rPr>
          <w:rFonts w:ascii="仿宋_GB2312" w:eastAsia="仿宋_GB2312" w:hint="eastAsia"/>
          <w:color w:val="292929"/>
          <w:sz w:val="32"/>
          <w:szCs w:val="32"/>
        </w:rPr>
        <w:t>比赛组别归类以主讲教师的专业技术职务等级</w:t>
      </w:r>
      <w:r w:rsidR="00F606E3">
        <w:rPr>
          <w:rFonts w:ascii="仿宋_GB2312" w:eastAsia="仿宋_GB2312" w:hint="eastAsia"/>
          <w:color w:val="292929"/>
          <w:sz w:val="32"/>
          <w:szCs w:val="32"/>
        </w:rPr>
        <w:t>为准。</w:t>
      </w:r>
    </w:p>
    <w:p w:rsidR="007E6F38" w:rsidRPr="00AF37F3" w:rsidRDefault="005C44D4" w:rsidP="00AF37F3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</w:t>
      </w:r>
      <w:r w:rsidR="00AF37F3" w:rsidRPr="00AF37F3">
        <w:rPr>
          <w:rFonts w:ascii="黑体" w:eastAsia="黑体" w:hAnsi="黑体" w:hint="eastAsia"/>
          <w:sz w:val="32"/>
          <w:szCs w:val="32"/>
        </w:rPr>
        <w:t>、参赛对象</w:t>
      </w:r>
    </w:p>
    <w:p w:rsidR="00AF37F3" w:rsidRPr="00C75AD6" w:rsidRDefault="00AF37F3" w:rsidP="00AF37F3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color w:val="292929"/>
          <w:sz w:val="32"/>
          <w:szCs w:val="32"/>
        </w:rPr>
      </w:pPr>
      <w:r>
        <w:rPr>
          <w:rFonts w:ascii="仿宋_GB2312" w:eastAsia="仿宋_GB2312" w:hint="eastAsia"/>
          <w:color w:val="292929"/>
          <w:sz w:val="32"/>
          <w:szCs w:val="32"/>
        </w:rPr>
        <w:lastRenderedPageBreak/>
        <w:t>我校</w:t>
      </w:r>
      <w:r>
        <w:rPr>
          <w:rFonts w:ascii="仿宋_GB2312" w:eastAsia="仿宋_GB2312"/>
          <w:color w:val="292929"/>
          <w:sz w:val="32"/>
          <w:szCs w:val="32"/>
        </w:rPr>
        <w:t>从事本科生一线教学</w:t>
      </w:r>
      <w:r>
        <w:rPr>
          <w:rFonts w:ascii="仿宋_GB2312" w:eastAsia="仿宋_GB2312" w:hint="eastAsia"/>
          <w:color w:val="292929"/>
          <w:sz w:val="32"/>
          <w:szCs w:val="32"/>
        </w:rPr>
        <w:t>的在编在职教师，</w:t>
      </w:r>
      <w:r>
        <w:rPr>
          <w:rFonts w:ascii="仿宋_GB2312" w:eastAsia="仿宋_GB2312"/>
          <w:color w:val="292929"/>
          <w:sz w:val="32"/>
          <w:szCs w:val="32"/>
        </w:rPr>
        <w:t>师德高尚，爱岗敬业，</w:t>
      </w:r>
      <w:r>
        <w:rPr>
          <w:rFonts w:ascii="仿宋_GB2312" w:eastAsia="仿宋_GB2312" w:hint="eastAsia"/>
          <w:color w:val="292929"/>
          <w:sz w:val="32"/>
          <w:szCs w:val="32"/>
        </w:rPr>
        <w:t>近五年对参赛的本科课程讲授2轮及以上。</w:t>
      </w:r>
      <w:r>
        <w:rPr>
          <w:rFonts w:ascii="Times New Roman" w:eastAsia="仿宋_GB2312" w:hAnsi="Times New Roman" w:cs="Times New Roman"/>
          <w:sz w:val="32"/>
          <w:szCs w:val="32"/>
        </w:rPr>
        <w:t>以个人或团队形式报名，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若</w:t>
      </w:r>
      <w:r>
        <w:rPr>
          <w:rFonts w:ascii="Times New Roman" w:eastAsia="仿宋_GB2312" w:hAnsi="Times New Roman" w:cs="Times New Roman"/>
          <w:sz w:val="32"/>
          <w:szCs w:val="32"/>
        </w:rPr>
        <w:t>以团队形式参赛，团队成员包括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名主讲教师和不超过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名团队教师。</w:t>
      </w:r>
    </w:p>
    <w:p w:rsidR="001B4477" w:rsidRDefault="005C44D4" w:rsidP="001B4477">
      <w:pPr>
        <w:pStyle w:val="a5"/>
        <w:spacing w:before="0" w:beforeAutospacing="0" w:after="0" w:afterAutospacing="0" w:line="560" w:lineRule="exact"/>
        <w:ind w:firstLineChars="235" w:firstLine="755"/>
        <w:rPr>
          <w:rFonts w:ascii="黑体" w:eastAsia="黑体" w:hAnsi="黑体"/>
          <w:b/>
          <w:sz w:val="32"/>
          <w:szCs w:val="32"/>
        </w:rPr>
      </w:pPr>
      <w:r>
        <w:rPr>
          <w:rStyle w:val="a3"/>
          <w:rFonts w:ascii="黑体" w:eastAsia="黑体" w:hAnsi="黑体" w:hint="eastAsia"/>
          <w:sz w:val="32"/>
          <w:szCs w:val="32"/>
        </w:rPr>
        <w:t>四</w:t>
      </w:r>
      <w:r w:rsidR="001B4477">
        <w:rPr>
          <w:rStyle w:val="a3"/>
          <w:rFonts w:ascii="黑体" w:eastAsia="黑体" w:hAnsi="黑体" w:hint="eastAsia"/>
          <w:sz w:val="32"/>
          <w:szCs w:val="32"/>
        </w:rPr>
        <w:t>、比赛名额分配</w:t>
      </w:r>
    </w:p>
    <w:p w:rsidR="00962D46" w:rsidRDefault="00962D46" w:rsidP="00962D46">
      <w:pPr>
        <w:pStyle w:val="a5"/>
        <w:spacing w:before="0" w:beforeAutospacing="0" w:after="0" w:afterAutospacing="0" w:line="560" w:lineRule="exact"/>
        <w:ind w:firstLineChars="235" w:firstLine="75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每个学院</w:t>
      </w:r>
      <w:r w:rsidR="00002A0F">
        <w:rPr>
          <w:rFonts w:ascii="仿宋_GB2312" w:eastAsia="仿宋_GB2312" w:hint="eastAsia"/>
          <w:sz w:val="32"/>
          <w:szCs w:val="32"/>
        </w:rPr>
        <w:t>（部）</w:t>
      </w:r>
      <w:r w:rsidR="00F606E3">
        <w:rPr>
          <w:rFonts w:ascii="仿宋_GB2312" w:eastAsia="仿宋_GB2312" w:hint="eastAsia"/>
          <w:sz w:val="32"/>
          <w:szCs w:val="32"/>
        </w:rPr>
        <w:t>正高组、副高组、中级及以下组每组</w:t>
      </w:r>
      <w:r w:rsidR="00002A0F">
        <w:rPr>
          <w:rFonts w:ascii="仿宋_GB2312" w:eastAsia="仿宋_GB2312" w:hint="eastAsia"/>
          <w:sz w:val="32"/>
          <w:szCs w:val="32"/>
        </w:rPr>
        <w:t>各组</w:t>
      </w:r>
      <w:r w:rsidR="005061FE">
        <w:rPr>
          <w:rFonts w:ascii="仿宋_GB2312" w:eastAsia="仿宋_GB2312" w:hint="eastAsia"/>
          <w:sz w:val="32"/>
          <w:szCs w:val="32"/>
        </w:rPr>
        <w:t>可</w:t>
      </w:r>
      <w:r>
        <w:rPr>
          <w:rFonts w:ascii="仿宋_GB2312" w:eastAsia="仿宋_GB2312" w:hint="eastAsia"/>
          <w:sz w:val="32"/>
          <w:szCs w:val="32"/>
        </w:rPr>
        <w:t>择优推荐1人（或</w:t>
      </w:r>
      <w:r w:rsidR="00F606E3">
        <w:rPr>
          <w:rFonts w:ascii="仿宋_GB2312" w:eastAsia="仿宋_GB2312" w:hint="eastAsia"/>
          <w:sz w:val="32"/>
          <w:szCs w:val="32"/>
        </w:rPr>
        <w:t>团队）</w:t>
      </w:r>
      <w:r w:rsidRPr="00F606E3">
        <w:rPr>
          <w:rFonts w:ascii="仿宋_GB2312" w:eastAsia="仿宋_GB2312" w:hint="eastAsia"/>
          <w:sz w:val="32"/>
          <w:szCs w:val="32"/>
        </w:rPr>
        <w:t>。</w:t>
      </w:r>
    </w:p>
    <w:p w:rsidR="00962D46" w:rsidRDefault="005C44D4" w:rsidP="00962D46">
      <w:pPr>
        <w:pStyle w:val="a5"/>
        <w:spacing w:before="0" w:beforeAutospacing="0" w:after="0" w:afterAutospacing="0" w:line="560" w:lineRule="exact"/>
        <w:ind w:firstLineChars="235" w:firstLine="755"/>
        <w:rPr>
          <w:rFonts w:ascii="黑体" w:eastAsia="黑体" w:hAnsi="黑体"/>
          <w:b/>
          <w:sz w:val="32"/>
          <w:szCs w:val="32"/>
        </w:rPr>
      </w:pPr>
      <w:r>
        <w:rPr>
          <w:rStyle w:val="a3"/>
          <w:rFonts w:ascii="黑体" w:eastAsia="黑体" w:hAnsi="黑体" w:hint="eastAsia"/>
          <w:sz w:val="32"/>
          <w:szCs w:val="32"/>
        </w:rPr>
        <w:t>五</w:t>
      </w:r>
      <w:r w:rsidR="00962D46">
        <w:rPr>
          <w:rStyle w:val="a3"/>
          <w:rFonts w:ascii="黑体" w:eastAsia="黑体" w:hAnsi="黑体" w:hint="eastAsia"/>
          <w:sz w:val="32"/>
          <w:szCs w:val="32"/>
        </w:rPr>
        <w:t>、赛程安排</w:t>
      </w:r>
    </w:p>
    <w:p w:rsidR="00962D46" w:rsidRDefault="00962D46" w:rsidP="00962D46">
      <w:pPr>
        <w:pStyle w:val="a5"/>
        <w:spacing w:before="0" w:beforeAutospacing="0" w:after="0" w:afterAutospacing="0" w:line="560" w:lineRule="exact"/>
        <w:ind w:firstLineChars="235" w:firstLine="752"/>
        <w:rPr>
          <w:rFonts w:ascii="仿宋_GB2312" w:eastAsia="仿宋_GB2312"/>
          <w:color w:val="FF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比赛活动分为学院（部）初赛、学校决赛两个阶段。学校决赛之后，将择优推荐选手参加省赛，省赛优秀者将推荐参加国赛，国赛</w:t>
      </w:r>
      <w:r w:rsidR="00950892">
        <w:rPr>
          <w:rFonts w:ascii="仿宋_GB2312" w:eastAsia="仿宋_GB2312" w:hint="eastAsia"/>
          <w:sz w:val="32"/>
          <w:szCs w:val="32"/>
        </w:rPr>
        <w:t>和省赛</w:t>
      </w:r>
      <w:r>
        <w:rPr>
          <w:rFonts w:ascii="仿宋_GB2312" w:eastAsia="仿宋_GB2312" w:hint="eastAsia"/>
          <w:sz w:val="32"/>
          <w:szCs w:val="32"/>
        </w:rPr>
        <w:t>推荐名额详见附件1。</w:t>
      </w:r>
    </w:p>
    <w:p w:rsidR="00962D46" w:rsidRDefault="00962D46" w:rsidP="00962D46">
      <w:pPr>
        <w:pStyle w:val="a5"/>
        <w:spacing w:before="0" w:beforeAutospacing="0" w:after="0" w:afterAutospacing="0" w:line="560" w:lineRule="exact"/>
        <w:ind w:firstLineChars="235" w:firstLine="75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（一）学院初赛</w:t>
      </w:r>
    </w:p>
    <w:p w:rsidR="00962D46" w:rsidRDefault="00962D46" w:rsidP="00962D46">
      <w:pPr>
        <w:pStyle w:val="a5"/>
        <w:spacing w:before="0" w:beforeAutospacing="0" w:after="0" w:afterAutospacing="0" w:line="560" w:lineRule="exact"/>
        <w:ind w:firstLineChars="235" w:firstLine="75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各学院（部）要积极组织本院的教师教学创新大赛，原则上符合参赛条件专任教师均可参加，选手年龄不限。</w:t>
      </w:r>
      <w:r w:rsidRPr="001673AD">
        <w:rPr>
          <w:rFonts w:ascii="仿宋_GB2312" w:eastAsia="仿宋_GB2312" w:hint="eastAsia"/>
          <w:sz w:val="32"/>
          <w:szCs w:val="32"/>
        </w:rPr>
        <w:t>鼓励教学效果优良和创新明显的教授、副教授和讲师职称的教师，以及曾获校级和省级讲课大赛奖励的教师积极参加，优</w:t>
      </w:r>
      <w:r>
        <w:rPr>
          <w:rFonts w:ascii="仿宋_GB2312" w:eastAsia="仿宋_GB2312" w:hint="eastAsia"/>
          <w:sz w:val="32"/>
          <w:szCs w:val="32"/>
        </w:rPr>
        <w:t>先推荐。</w:t>
      </w:r>
    </w:p>
    <w:p w:rsidR="00962D46" w:rsidRDefault="00962D46" w:rsidP="00962D46">
      <w:pPr>
        <w:pStyle w:val="a5"/>
        <w:spacing w:before="0" w:beforeAutospacing="0" w:after="0" w:afterAutospacing="0" w:line="560" w:lineRule="exact"/>
        <w:ind w:firstLineChars="235" w:firstLine="75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（二）学校决赛</w:t>
      </w:r>
    </w:p>
    <w:p w:rsidR="00962D46" w:rsidRDefault="00962D46" w:rsidP="00962D46">
      <w:pPr>
        <w:pStyle w:val="a5"/>
        <w:spacing w:before="0" w:beforeAutospacing="0" w:after="0" w:afterAutospacing="0" w:line="560" w:lineRule="exact"/>
        <w:ind w:firstLineChars="235" w:firstLine="75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学校按文件要求开展决赛，择优遴选教师参加省赛。具体时间地点另行通知。</w:t>
      </w:r>
    </w:p>
    <w:p w:rsidR="00962D46" w:rsidRDefault="0036561E" w:rsidP="00962D46">
      <w:pPr>
        <w:pStyle w:val="a5"/>
        <w:spacing w:before="0" w:beforeAutospacing="0" w:after="0" w:afterAutospacing="0" w:line="560" w:lineRule="exact"/>
        <w:ind w:firstLineChars="235" w:firstLine="75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校级比赛环节主要包括网络评审和现场评审两个环节</w:t>
      </w:r>
      <w:r w:rsidR="00962D46">
        <w:rPr>
          <w:rFonts w:ascii="仿宋_GB2312" w:eastAsia="仿宋_GB2312" w:hint="eastAsia"/>
          <w:sz w:val="32"/>
          <w:szCs w:val="32"/>
        </w:rPr>
        <w:t>。</w:t>
      </w:r>
    </w:p>
    <w:p w:rsidR="00962D46" w:rsidRDefault="00962D46" w:rsidP="00962D46">
      <w:pPr>
        <w:pStyle w:val="a5"/>
        <w:numPr>
          <w:ilvl w:val="0"/>
          <w:numId w:val="2"/>
        </w:numPr>
        <w:spacing w:before="0" w:beforeAutospacing="0" w:after="0" w:afterAutospacing="0"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网络评审。</w:t>
      </w:r>
    </w:p>
    <w:p w:rsidR="00962D46" w:rsidRDefault="00962D46" w:rsidP="007153A2">
      <w:pPr>
        <w:pStyle w:val="a5"/>
        <w:spacing w:before="0" w:beforeAutospacing="0" w:after="0" w:afterAutospacing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参赛教师在规定时间内将</w:t>
      </w:r>
      <w:r w:rsidR="00FA11C1">
        <w:rPr>
          <w:rFonts w:ascii="仿宋_GB2312" w:eastAsia="仿宋_GB2312" w:hint="eastAsia"/>
          <w:sz w:val="32"/>
          <w:szCs w:val="32"/>
        </w:rPr>
        <w:t>申报书、教学创新成果报告、</w:t>
      </w:r>
      <w:r w:rsidR="007153A2">
        <w:rPr>
          <w:rFonts w:ascii="仿宋_GB2312" w:eastAsia="仿宋_GB2312" w:hint="eastAsia"/>
          <w:sz w:val="32"/>
          <w:szCs w:val="32"/>
        </w:rPr>
        <w:t>教学创新成果支撑材料目录、</w:t>
      </w:r>
      <w:r w:rsidR="00FA11C1">
        <w:rPr>
          <w:rFonts w:ascii="仿宋_GB2312" w:eastAsia="仿宋_GB2312" w:hint="eastAsia"/>
          <w:sz w:val="32"/>
          <w:szCs w:val="32"/>
        </w:rPr>
        <w:t>课堂教学实录视频、参赛课程</w:t>
      </w:r>
      <w:r w:rsidR="00FA11C1">
        <w:rPr>
          <w:rFonts w:ascii="仿宋_GB2312" w:eastAsia="仿宋_GB2312" w:hint="eastAsia"/>
          <w:sz w:val="32"/>
          <w:szCs w:val="32"/>
        </w:rPr>
        <w:lastRenderedPageBreak/>
        <w:t>教学大纲、与课堂教学实录视频内容相对应的教案和课件</w:t>
      </w:r>
      <w:r w:rsidR="007153A2">
        <w:rPr>
          <w:rFonts w:ascii="仿宋_GB2312" w:eastAsia="仿宋_GB2312" w:hint="eastAsia"/>
          <w:sz w:val="32"/>
          <w:szCs w:val="32"/>
        </w:rPr>
        <w:t>等材料上报学校，</w:t>
      </w:r>
      <w:r>
        <w:rPr>
          <w:rFonts w:ascii="仿宋_GB2312" w:eastAsia="仿宋_GB2312" w:hint="eastAsia"/>
          <w:sz w:val="32"/>
          <w:szCs w:val="32"/>
        </w:rPr>
        <w:t>学校将组织专家进行网络评审。网络评审满分60分，其中课堂教学</w:t>
      </w:r>
      <w:proofErr w:type="gramStart"/>
      <w:r>
        <w:rPr>
          <w:rFonts w:ascii="仿宋_GB2312" w:eastAsia="仿宋_GB2312" w:hint="eastAsia"/>
          <w:sz w:val="32"/>
          <w:szCs w:val="32"/>
        </w:rPr>
        <w:t>实录占</w:t>
      </w:r>
      <w:proofErr w:type="gramEnd"/>
      <w:r>
        <w:rPr>
          <w:rFonts w:ascii="仿宋_GB2312" w:eastAsia="仿宋_GB2312" w:hint="eastAsia"/>
          <w:sz w:val="32"/>
          <w:szCs w:val="32"/>
        </w:rPr>
        <w:t>40分，教学创新成果报告占20分。</w:t>
      </w:r>
    </w:p>
    <w:p w:rsidR="00962D46" w:rsidRDefault="00962D46" w:rsidP="00962D46">
      <w:pPr>
        <w:pStyle w:val="a5"/>
        <w:numPr>
          <w:ilvl w:val="0"/>
          <w:numId w:val="2"/>
        </w:numPr>
        <w:spacing w:before="0" w:beforeAutospacing="0" w:after="0" w:afterAutospacing="0"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现场评审。</w:t>
      </w:r>
    </w:p>
    <w:p w:rsidR="00962D46" w:rsidRPr="00962D46" w:rsidRDefault="00962D46" w:rsidP="00962D46">
      <w:pPr>
        <w:adjustRightIn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62D46">
        <w:rPr>
          <w:rFonts w:ascii="Times New Roman" w:eastAsia="仿宋_GB2312" w:hAnsi="Times New Roman" w:cs="Times New Roman"/>
          <w:sz w:val="32"/>
          <w:szCs w:val="32"/>
        </w:rPr>
        <w:t>现场评审</w:t>
      </w:r>
      <w:r w:rsidRPr="00962D46">
        <w:rPr>
          <w:rFonts w:ascii="Times New Roman" w:eastAsia="仿宋_GB2312" w:hAnsi="Times New Roman" w:cs="Times New Roman" w:hint="eastAsia"/>
          <w:sz w:val="32"/>
          <w:szCs w:val="32"/>
        </w:rPr>
        <w:t>阶段，参赛教师要结合教学大纲与教学实践，进行</w:t>
      </w:r>
      <w:r w:rsidRPr="00661B9E">
        <w:rPr>
          <w:rFonts w:ascii="Times New Roman" w:eastAsia="仿宋_GB2312" w:hAnsi="Times New Roman" w:cs="Times New Roman" w:hint="eastAsia"/>
          <w:sz w:val="32"/>
          <w:szCs w:val="32"/>
        </w:rPr>
        <w:t>不超过</w:t>
      </w:r>
      <w:r w:rsidRPr="00661B9E">
        <w:rPr>
          <w:rFonts w:ascii="Times New Roman" w:eastAsia="仿宋_GB2312" w:hAnsi="Times New Roman" w:cs="Times New Roman" w:hint="eastAsia"/>
          <w:sz w:val="32"/>
          <w:szCs w:val="32"/>
        </w:rPr>
        <w:t>15</w:t>
      </w:r>
      <w:r w:rsidRPr="00661B9E">
        <w:rPr>
          <w:rFonts w:ascii="Times New Roman" w:eastAsia="仿宋_GB2312" w:hAnsi="Times New Roman" w:cs="Times New Roman" w:hint="eastAsia"/>
          <w:sz w:val="32"/>
          <w:szCs w:val="32"/>
        </w:rPr>
        <w:t>分钟</w:t>
      </w:r>
      <w:r w:rsidR="00EF2C1F">
        <w:rPr>
          <w:rFonts w:ascii="Times New Roman" w:eastAsia="仿宋_GB2312" w:hAnsi="Times New Roman" w:cs="Times New Roman" w:hint="eastAsia"/>
          <w:sz w:val="32"/>
          <w:szCs w:val="32"/>
        </w:rPr>
        <w:t>的教学设计创新汇报</w:t>
      </w:r>
      <w:r w:rsidRPr="00962D46">
        <w:rPr>
          <w:rFonts w:ascii="Times New Roman" w:eastAsia="仿宋_GB2312" w:hAnsi="Times New Roman" w:cs="Times New Roman" w:hint="eastAsia"/>
          <w:sz w:val="32"/>
          <w:szCs w:val="32"/>
        </w:rPr>
        <w:t>，满分为</w:t>
      </w:r>
      <w:r w:rsidRPr="00962D46">
        <w:rPr>
          <w:rFonts w:ascii="Times New Roman" w:eastAsia="仿宋_GB2312" w:hAnsi="Times New Roman" w:cs="Times New Roman" w:hint="eastAsia"/>
          <w:sz w:val="32"/>
          <w:szCs w:val="32"/>
        </w:rPr>
        <w:t>40</w:t>
      </w:r>
      <w:r w:rsidRPr="00962D46">
        <w:rPr>
          <w:rFonts w:ascii="Times New Roman" w:eastAsia="仿宋_GB2312" w:hAnsi="Times New Roman" w:cs="Times New Roman" w:hint="eastAsia"/>
          <w:sz w:val="32"/>
          <w:szCs w:val="32"/>
        </w:rPr>
        <w:t>分。</w:t>
      </w:r>
    </w:p>
    <w:p w:rsidR="001643AB" w:rsidRDefault="00962D46" w:rsidP="001643AB">
      <w:pPr>
        <w:pStyle w:val="a4"/>
        <w:widowControl/>
        <w:numPr>
          <w:ilvl w:val="0"/>
          <w:numId w:val="2"/>
        </w:numPr>
        <w:adjustRightInd w:val="0"/>
        <w:spacing w:line="560" w:lineRule="exact"/>
        <w:ind w:firstLineChars="0"/>
        <w:rPr>
          <w:rFonts w:ascii="Times New Roman" w:eastAsia="仿宋_GB2312" w:hAnsi="Times New Roman" w:cs="Times New Roman"/>
          <w:sz w:val="32"/>
          <w:szCs w:val="32"/>
        </w:rPr>
      </w:pPr>
      <w:r w:rsidRPr="001643AB">
        <w:rPr>
          <w:rFonts w:ascii="Times New Roman" w:eastAsia="仿宋_GB2312" w:hAnsi="Times New Roman" w:cs="Times New Roman" w:hint="eastAsia"/>
          <w:sz w:val="32"/>
          <w:szCs w:val="32"/>
        </w:rPr>
        <w:t>计分方式。</w:t>
      </w:r>
    </w:p>
    <w:p w:rsidR="00962D46" w:rsidRPr="001643AB" w:rsidRDefault="00962D46" w:rsidP="001643AB">
      <w:pPr>
        <w:widowControl/>
        <w:adjustRightIn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643AB">
        <w:rPr>
          <w:rFonts w:ascii="Times New Roman" w:eastAsia="仿宋_GB2312" w:hAnsi="Times New Roman" w:cs="Times New Roman" w:hint="eastAsia"/>
          <w:sz w:val="32"/>
          <w:szCs w:val="32"/>
        </w:rPr>
        <w:t>课堂教学实录视频、教学创新成</w:t>
      </w:r>
      <w:r w:rsidRPr="001643AB">
        <w:rPr>
          <w:rFonts w:ascii="仿宋_GB2312" w:eastAsia="仿宋_GB2312" w:hint="eastAsia"/>
          <w:sz w:val="32"/>
          <w:szCs w:val="32"/>
        </w:rPr>
        <w:t>果报告、教学设计创新汇报三部分成绩之和为选手的总得分，具体评分细则</w:t>
      </w:r>
      <w:r w:rsidRPr="001F4ABD">
        <w:rPr>
          <w:rFonts w:ascii="仿宋_GB2312" w:eastAsia="仿宋_GB2312" w:hint="eastAsia"/>
          <w:sz w:val="32"/>
          <w:szCs w:val="32"/>
        </w:rPr>
        <w:t>详见附件</w:t>
      </w:r>
      <w:r w:rsidR="001643AB" w:rsidRPr="001F4ABD">
        <w:rPr>
          <w:rFonts w:ascii="仿宋_GB2312" w:eastAsia="仿宋_GB2312" w:hint="eastAsia"/>
          <w:sz w:val="32"/>
          <w:szCs w:val="32"/>
        </w:rPr>
        <w:t>6</w:t>
      </w:r>
      <w:r w:rsidRPr="001F4ABD">
        <w:rPr>
          <w:rFonts w:ascii="仿宋_GB2312" w:eastAsia="仿宋_GB2312" w:hint="eastAsia"/>
          <w:sz w:val="32"/>
          <w:szCs w:val="32"/>
        </w:rPr>
        <w:t>。</w:t>
      </w:r>
    </w:p>
    <w:p w:rsidR="004D00FA" w:rsidRPr="005C44D4" w:rsidRDefault="005C44D4" w:rsidP="00106362">
      <w:pPr>
        <w:pStyle w:val="a5"/>
        <w:spacing w:before="0" w:beforeAutospacing="0" w:after="0" w:afterAutospacing="0" w:line="560" w:lineRule="exact"/>
        <w:ind w:firstLineChars="235" w:firstLine="752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</w:t>
      </w:r>
      <w:r w:rsidR="004D00FA" w:rsidRPr="005C44D4">
        <w:rPr>
          <w:rFonts w:ascii="黑体" w:eastAsia="黑体" w:hAnsi="黑体" w:hint="eastAsia"/>
          <w:sz w:val="32"/>
          <w:szCs w:val="32"/>
        </w:rPr>
        <w:t>、奖项设置</w:t>
      </w:r>
    </w:p>
    <w:p w:rsidR="004D00FA" w:rsidRDefault="004D00FA" w:rsidP="004D00FA">
      <w:pPr>
        <w:adjustRightIn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sz w:val="32"/>
          <w:szCs w:val="32"/>
        </w:rPr>
        <w:t>个人（团队）奖。按组别分设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特等</w:t>
      </w:r>
      <w:r w:rsidR="005C44D4">
        <w:rPr>
          <w:rFonts w:ascii="Times New Roman" w:eastAsia="仿宋_GB2312" w:hAnsi="Times New Roman" w:cs="Times New Roman" w:hint="eastAsia"/>
          <w:sz w:val="32"/>
          <w:szCs w:val="32"/>
        </w:rPr>
        <w:t>奖及</w:t>
      </w:r>
      <w:r>
        <w:rPr>
          <w:rFonts w:ascii="Times New Roman" w:eastAsia="仿宋_GB2312" w:hAnsi="Times New Roman" w:cs="Times New Roman"/>
          <w:sz w:val="32"/>
          <w:szCs w:val="32"/>
        </w:rPr>
        <w:t>一、二、三等奖</w:t>
      </w:r>
      <w:r w:rsidR="00661B9E">
        <w:rPr>
          <w:rFonts w:ascii="Times New Roman" w:eastAsia="仿宋_GB2312" w:hAnsi="Times New Roman" w:cs="Times New Roman" w:hint="eastAsia"/>
          <w:sz w:val="32"/>
          <w:szCs w:val="32"/>
        </w:rPr>
        <w:t>、优胜奖。</w:t>
      </w:r>
    </w:p>
    <w:p w:rsidR="004D00FA" w:rsidRPr="005C44D4" w:rsidRDefault="005C44D4" w:rsidP="005C44D4">
      <w:pPr>
        <w:adjustRightIn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2.</w:t>
      </w:r>
      <w:r w:rsidR="004D00FA">
        <w:rPr>
          <w:rFonts w:ascii="Times New Roman" w:eastAsia="仿宋_GB2312" w:hAnsi="Times New Roman" w:cs="Times New Roman"/>
          <w:sz w:val="32"/>
          <w:szCs w:val="32"/>
        </w:rPr>
        <w:t>优秀组织奖。对</w:t>
      </w:r>
      <w:r w:rsidR="004D00FA">
        <w:rPr>
          <w:rFonts w:ascii="Times New Roman" w:eastAsia="仿宋_GB2312" w:hAnsi="Times New Roman" w:cs="Times New Roman" w:hint="eastAsia"/>
          <w:sz w:val="32"/>
          <w:szCs w:val="32"/>
        </w:rPr>
        <w:t>大赛开展过程中，</w:t>
      </w:r>
      <w:r w:rsidR="00661B9E">
        <w:rPr>
          <w:rFonts w:ascii="Times New Roman" w:eastAsia="仿宋_GB2312" w:hAnsi="Times New Roman" w:cs="Times New Roman" w:hint="eastAsia"/>
          <w:sz w:val="32"/>
          <w:szCs w:val="32"/>
        </w:rPr>
        <w:t>积极组织</w:t>
      </w:r>
      <w:r w:rsidR="009C69F9">
        <w:rPr>
          <w:rFonts w:ascii="Times New Roman" w:eastAsia="仿宋_GB2312" w:hAnsi="Times New Roman" w:cs="Times New Roman" w:hint="eastAsia"/>
          <w:sz w:val="32"/>
          <w:szCs w:val="32"/>
        </w:rPr>
        <w:t>动员</w:t>
      </w:r>
      <w:r w:rsidR="00661B9E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4D00FA">
        <w:rPr>
          <w:rFonts w:ascii="Times New Roman" w:eastAsia="仿宋_GB2312" w:hAnsi="Times New Roman" w:cs="Times New Roman" w:hint="eastAsia"/>
          <w:sz w:val="32"/>
          <w:szCs w:val="32"/>
        </w:rPr>
        <w:t>教师参与度高、大赛成绩突出、影响效果明显的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学院（部）</w:t>
      </w:r>
      <w:r w:rsidR="004D00FA">
        <w:rPr>
          <w:rFonts w:ascii="Times New Roman" w:eastAsia="仿宋_GB2312" w:hAnsi="Times New Roman" w:cs="Times New Roman"/>
          <w:sz w:val="32"/>
          <w:szCs w:val="32"/>
        </w:rPr>
        <w:t>，授予</w:t>
      </w:r>
      <w:r w:rsidR="004D00FA">
        <w:rPr>
          <w:rFonts w:ascii="Times New Roman" w:eastAsia="仿宋_GB2312" w:hAnsi="Times New Roman" w:cs="Times New Roman" w:hint="eastAsia"/>
          <w:sz w:val="32"/>
          <w:szCs w:val="32"/>
        </w:rPr>
        <w:t>“优秀组织奖”。</w:t>
      </w:r>
    </w:p>
    <w:p w:rsidR="00106362" w:rsidRPr="00106362" w:rsidRDefault="00106362" w:rsidP="00106362">
      <w:pPr>
        <w:pStyle w:val="a5"/>
        <w:spacing w:before="0" w:beforeAutospacing="0" w:after="0" w:afterAutospacing="0" w:line="560" w:lineRule="exact"/>
        <w:ind w:firstLineChars="235" w:firstLine="752"/>
        <w:rPr>
          <w:rFonts w:ascii="黑体" w:eastAsia="黑体" w:hAnsi="黑体"/>
          <w:sz w:val="32"/>
          <w:szCs w:val="32"/>
        </w:rPr>
      </w:pPr>
      <w:r w:rsidRPr="00106362">
        <w:rPr>
          <w:rFonts w:ascii="黑体" w:eastAsia="黑体" w:hAnsi="黑体" w:hint="eastAsia"/>
          <w:sz w:val="32"/>
          <w:szCs w:val="32"/>
        </w:rPr>
        <w:t>七、</w:t>
      </w:r>
      <w:r>
        <w:rPr>
          <w:rFonts w:ascii="黑体" w:eastAsia="黑体" w:hAnsi="黑体" w:hint="eastAsia"/>
          <w:sz w:val="32"/>
          <w:szCs w:val="32"/>
        </w:rPr>
        <w:t>报送</w:t>
      </w:r>
      <w:r w:rsidRPr="00106362">
        <w:rPr>
          <w:rFonts w:ascii="黑体" w:eastAsia="黑体" w:hAnsi="黑体" w:hint="eastAsia"/>
          <w:sz w:val="32"/>
          <w:szCs w:val="32"/>
        </w:rPr>
        <w:t>材料要求</w:t>
      </w:r>
    </w:p>
    <w:p w:rsidR="00106362" w:rsidRPr="00106362" w:rsidRDefault="00106362" w:rsidP="00106362">
      <w:pPr>
        <w:pStyle w:val="a5"/>
        <w:spacing w:before="0" w:beforeAutospacing="0" w:after="0" w:afterAutospacing="0" w:line="560" w:lineRule="exact"/>
        <w:ind w:firstLineChars="235" w:firstLine="752"/>
        <w:rPr>
          <w:rFonts w:ascii="仿宋_GB2312" w:eastAsia="仿宋_GB2312"/>
          <w:sz w:val="32"/>
          <w:szCs w:val="32"/>
        </w:rPr>
      </w:pPr>
      <w:r w:rsidRPr="00106362">
        <w:rPr>
          <w:rFonts w:ascii="仿宋_GB2312" w:eastAsia="仿宋_GB2312" w:hint="eastAsia"/>
          <w:sz w:val="32"/>
          <w:szCs w:val="32"/>
        </w:rPr>
        <w:t>1</w:t>
      </w:r>
      <w:r w:rsidRPr="00106362">
        <w:rPr>
          <w:rFonts w:ascii="仿宋_GB2312" w:eastAsia="仿宋_GB2312"/>
          <w:sz w:val="32"/>
          <w:szCs w:val="32"/>
        </w:rPr>
        <w:t>.申报书</w:t>
      </w:r>
      <w:r>
        <w:rPr>
          <w:rFonts w:ascii="仿宋_GB2312" w:eastAsia="仿宋_GB2312" w:hint="eastAsia"/>
          <w:sz w:val="32"/>
          <w:szCs w:val="32"/>
        </w:rPr>
        <w:t>。</w:t>
      </w:r>
      <w:r w:rsidRPr="00661B9E">
        <w:rPr>
          <w:rFonts w:ascii="仿宋_GB2312" w:eastAsia="仿宋_GB2312" w:hint="eastAsia"/>
          <w:sz w:val="32"/>
          <w:szCs w:val="32"/>
        </w:rPr>
        <w:t>申报书</w:t>
      </w:r>
      <w:r w:rsidRPr="00661B9E">
        <w:rPr>
          <w:rFonts w:ascii="仿宋_GB2312" w:eastAsia="仿宋_GB2312"/>
          <w:sz w:val="32"/>
          <w:szCs w:val="32"/>
        </w:rPr>
        <w:t>详见附件</w:t>
      </w:r>
      <w:r w:rsidR="001643AB" w:rsidRPr="00661B9E">
        <w:rPr>
          <w:rFonts w:ascii="仿宋_GB2312" w:eastAsia="仿宋_GB2312" w:hint="eastAsia"/>
          <w:sz w:val="32"/>
          <w:szCs w:val="32"/>
        </w:rPr>
        <w:t>2</w:t>
      </w:r>
      <w:r w:rsidRPr="00661B9E">
        <w:rPr>
          <w:rFonts w:ascii="仿宋_GB2312" w:eastAsia="仿宋_GB2312" w:hint="eastAsia"/>
          <w:sz w:val="32"/>
          <w:szCs w:val="32"/>
        </w:rPr>
        <w:t>。</w:t>
      </w:r>
    </w:p>
    <w:p w:rsidR="00106362" w:rsidRPr="00106362" w:rsidRDefault="00106362" w:rsidP="00106362">
      <w:pPr>
        <w:pStyle w:val="a5"/>
        <w:spacing w:before="0" w:beforeAutospacing="0" w:after="0" w:afterAutospacing="0" w:line="560" w:lineRule="exact"/>
        <w:ind w:firstLineChars="235" w:firstLine="752"/>
        <w:rPr>
          <w:rFonts w:ascii="仿宋_GB2312" w:eastAsia="仿宋_GB2312"/>
          <w:sz w:val="32"/>
          <w:szCs w:val="32"/>
        </w:rPr>
      </w:pPr>
      <w:r w:rsidRPr="00106362">
        <w:rPr>
          <w:rFonts w:ascii="仿宋_GB2312" w:eastAsia="仿宋_GB2312" w:hint="eastAsia"/>
          <w:sz w:val="32"/>
          <w:szCs w:val="32"/>
        </w:rPr>
        <w:t>2</w:t>
      </w:r>
      <w:r w:rsidRPr="00106362">
        <w:rPr>
          <w:rFonts w:ascii="仿宋_GB2312" w:eastAsia="仿宋_GB2312"/>
          <w:sz w:val="32"/>
          <w:szCs w:val="32"/>
        </w:rPr>
        <w:t>.教学创新成果报告</w:t>
      </w:r>
      <w:r w:rsidR="006C151C">
        <w:rPr>
          <w:rFonts w:ascii="仿宋_GB2312" w:eastAsia="仿宋_GB2312" w:hint="eastAsia"/>
          <w:sz w:val="32"/>
          <w:szCs w:val="32"/>
        </w:rPr>
        <w:t>。</w:t>
      </w:r>
    </w:p>
    <w:p w:rsidR="004F09AF" w:rsidRDefault="00106362" w:rsidP="004F09AF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教学创新成果报告应基于参赛课程的教学实践经验与反思，体现教学创新成效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。聚焦教学实践的真实“问题”，通过课程内容的重构、教学方法的创新、教学环境的创设、教学评价的改革等，采用教学实验研究的范式解决教学问题，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明确教学成效及其推广价值。教学创新成果报告包括摘要、正文，字数</w:t>
      </w:r>
      <w:r>
        <w:rPr>
          <w:rFonts w:ascii="Times New Roman" w:eastAsia="仿宋_GB2312" w:hAnsi="Times New Roman" w:cs="Times New Roman"/>
          <w:sz w:val="32"/>
          <w:szCs w:val="32"/>
        </w:rPr>
        <w:t>4000</w:t>
      </w:r>
      <w:r>
        <w:rPr>
          <w:rFonts w:ascii="Times New Roman" w:eastAsia="仿宋_GB2312" w:hAnsi="Times New Roman" w:cs="Times New Roman"/>
          <w:sz w:val="32"/>
          <w:szCs w:val="32"/>
        </w:rPr>
        <w:t>字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左右为宜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教学创新成果的支撑材料及</w:t>
      </w:r>
      <w:r w:rsidRPr="00F1516E">
        <w:rPr>
          <w:rFonts w:ascii="仿宋_GB2312" w:eastAsia="仿宋_GB2312" w:hAnsi="仿宋_GB2312" w:cs="仿宋_GB2312" w:hint="eastAsia"/>
          <w:sz w:val="32"/>
          <w:szCs w:val="32"/>
        </w:rPr>
        <w:t>目录详见附件</w:t>
      </w:r>
      <w:r w:rsidR="001643AB" w:rsidRPr="00F1516E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F1516E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4F09AF" w:rsidRPr="004F09AF" w:rsidRDefault="005C44D4" w:rsidP="004F09AF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3.</w:t>
      </w:r>
      <w:r w:rsidR="00106362" w:rsidRPr="004F09AF">
        <w:rPr>
          <w:rFonts w:ascii="Times New Roman" w:eastAsia="仿宋_GB2312" w:hAnsi="Times New Roman" w:cs="Times New Roman"/>
          <w:sz w:val="32"/>
          <w:szCs w:val="32"/>
        </w:rPr>
        <w:t>课堂教学实录视频及相关材料。实录视频为参赛课程中</w:t>
      </w:r>
      <w:r w:rsidR="00106362" w:rsidRPr="004F09AF">
        <w:rPr>
          <w:rFonts w:ascii="Times New Roman" w:eastAsia="仿宋_GB2312" w:hAnsi="Times New Roman" w:cs="Times New Roman" w:hint="eastAsia"/>
          <w:sz w:val="32"/>
          <w:szCs w:val="32"/>
        </w:rPr>
        <w:t>两个</w:t>
      </w:r>
      <w:r w:rsidR="00106362" w:rsidRPr="004F09AF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106362" w:rsidRPr="004F09AF">
        <w:rPr>
          <w:rFonts w:ascii="Times New Roman" w:eastAsia="仿宋_GB2312" w:hAnsi="Times New Roman" w:cs="Times New Roman"/>
          <w:sz w:val="32"/>
          <w:szCs w:val="32"/>
        </w:rPr>
        <w:t>学时的完整教学实录</w:t>
      </w:r>
      <w:r w:rsidR="00106362" w:rsidRPr="004F09AF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106362" w:rsidRPr="00F1516E">
        <w:rPr>
          <w:rFonts w:ascii="Times New Roman" w:eastAsia="仿宋_GB2312" w:hAnsi="Times New Roman" w:cs="Times New Roman" w:hint="eastAsia"/>
          <w:sz w:val="32"/>
          <w:szCs w:val="32"/>
        </w:rPr>
        <w:t>具体要求</w:t>
      </w:r>
      <w:r w:rsidR="00106362" w:rsidRPr="00F1516E">
        <w:rPr>
          <w:rFonts w:ascii="Times New Roman" w:eastAsia="仿宋_GB2312" w:hAnsi="Times New Roman" w:cs="Times New Roman"/>
          <w:sz w:val="32"/>
          <w:szCs w:val="32"/>
        </w:rPr>
        <w:t>详见附件</w:t>
      </w:r>
      <w:r w:rsidR="00106362" w:rsidRPr="00F1516E"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 w:rsidR="00106362" w:rsidRPr="00F1516E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1B4477" w:rsidRDefault="00106362" w:rsidP="004F09AF">
      <w:pPr>
        <w:adjustRightIn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F09AF">
        <w:rPr>
          <w:rFonts w:ascii="Times New Roman" w:eastAsia="仿宋_GB2312" w:hAnsi="Times New Roman" w:cs="Times New Roman" w:hint="eastAsia"/>
          <w:sz w:val="32"/>
          <w:szCs w:val="32"/>
        </w:rPr>
        <w:t>与课堂教学实录视频配套</w:t>
      </w:r>
      <w:r w:rsidRPr="004F09AF">
        <w:rPr>
          <w:rFonts w:ascii="Times New Roman" w:eastAsia="仿宋_GB2312" w:hAnsi="Times New Roman" w:cs="Times New Roman"/>
          <w:sz w:val="32"/>
          <w:szCs w:val="32"/>
        </w:rPr>
        <w:t>相关材料包括：</w:t>
      </w:r>
      <w:r w:rsidRPr="004F09AF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参赛课程的教学大纲</w:t>
      </w:r>
      <w:r w:rsidRPr="004F09AF">
        <w:rPr>
          <w:rFonts w:ascii="Times New Roman" w:eastAsia="仿宋_GB2312" w:hAnsi="Times New Roman" w:cs="Times New Roman"/>
          <w:sz w:val="32"/>
          <w:szCs w:val="32"/>
        </w:rPr>
        <w:t>、课堂教学实录视频内容对应的教案和课件</w:t>
      </w:r>
      <w:r w:rsidRPr="004F09AF">
        <w:rPr>
          <w:rFonts w:ascii="Times New Roman" w:eastAsia="仿宋_GB2312" w:hAnsi="Times New Roman" w:cs="Times New Roman" w:hint="eastAsia"/>
          <w:sz w:val="32"/>
          <w:szCs w:val="32"/>
        </w:rPr>
        <w:t>，其中教学大纲主要包括课程名称、课程性质、课时学分、学生对象、课程简介、课程目标、课程内容与教学安排、课程评价等要素。</w:t>
      </w:r>
    </w:p>
    <w:p w:rsidR="00946102" w:rsidRPr="0029068F" w:rsidRDefault="00946102" w:rsidP="00946102">
      <w:pPr>
        <w:pStyle w:val="a5"/>
        <w:spacing w:before="0" w:beforeAutospacing="0" w:after="0" w:afterAutospacing="0"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29068F">
        <w:rPr>
          <w:rFonts w:ascii="黑体" w:eastAsia="黑体" w:hAnsi="黑体" w:hint="eastAsia"/>
          <w:sz w:val="32"/>
          <w:szCs w:val="32"/>
        </w:rPr>
        <w:t>八、注意事项</w:t>
      </w:r>
    </w:p>
    <w:p w:rsidR="00946102" w:rsidRDefault="00EB5BAE" w:rsidP="0094610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（一）</w:t>
      </w:r>
      <w:r w:rsidR="00946102">
        <w:rPr>
          <w:rFonts w:ascii="Times New Roman" w:eastAsia="仿宋_GB2312" w:hAnsi="Times New Roman" w:cs="Times New Roman"/>
          <w:sz w:val="32"/>
          <w:szCs w:val="32"/>
        </w:rPr>
        <w:t>参赛教师应保证教学创新设计相关材料的原创性，不得抄袭、剽窃他人作品，如产生侵权行为或涉及知识产权纠纷，由参赛教师自行承担相应责任。</w:t>
      </w:r>
    </w:p>
    <w:p w:rsidR="00EB5BAE" w:rsidRDefault="00EB5BAE" w:rsidP="00F1516E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（二）</w:t>
      </w:r>
      <w:r w:rsidRPr="00EB5BAE">
        <w:rPr>
          <w:rFonts w:ascii="Times New Roman" w:eastAsia="仿宋_GB2312" w:hAnsi="Times New Roman" w:cs="Times New Roman" w:hint="eastAsia"/>
          <w:sz w:val="32"/>
          <w:szCs w:val="32"/>
        </w:rPr>
        <w:t>参赛教师所需提交的相关材料（申报书除外）和现场汇报环节中均不得出现参赛教师姓名及所在学校名称</w:t>
      </w:r>
      <w:r w:rsidR="000D580F">
        <w:rPr>
          <w:rFonts w:ascii="Times New Roman" w:eastAsia="仿宋_GB2312" w:hAnsi="Times New Roman" w:cs="Times New Roman" w:hint="eastAsia"/>
          <w:sz w:val="32"/>
          <w:szCs w:val="32"/>
        </w:rPr>
        <w:t>，授课</w:t>
      </w:r>
      <w:proofErr w:type="spellStart"/>
      <w:r w:rsidR="000D580F">
        <w:rPr>
          <w:rFonts w:ascii="Times New Roman" w:eastAsia="仿宋_GB2312" w:hAnsi="Times New Roman" w:cs="Times New Roman" w:hint="eastAsia"/>
          <w:sz w:val="32"/>
          <w:szCs w:val="32"/>
        </w:rPr>
        <w:t>ppt</w:t>
      </w:r>
      <w:proofErr w:type="spellEnd"/>
      <w:r w:rsidR="000D580F">
        <w:rPr>
          <w:rFonts w:ascii="Times New Roman" w:eastAsia="仿宋_GB2312" w:hAnsi="Times New Roman" w:cs="Times New Roman" w:hint="eastAsia"/>
          <w:sz w:val="32"/>
          <w:szCs w:val="32"/>
        </w:rPr>
        <w:t>和课堂实录视频</w:t>
      </w:r>
      <w:r w:rsidR="00D71A08">
        <w:rPr>
          <w:rFonts w:ascii="Times New Roman" w:eastAsia="仿宋_GB2312" w:hAnsi="Times New Roman" w:cs="Times New Roman" w:hint="eastAsia"/>
          <w:sz w:val="32"/>
          <w:szCs w:val="32"/>
        </w:rPr>
        <w:t>等相关材料</w:t>
      </w:r>
      <w:r w:rsidR="000D580F">
        <w:rPr>
          <w:rFonts w:ascii="Times New Roman" w:eastAsia="仿宋_GB2312" w:hAnsi="Times New Roman" w:cs="Times New Roman" w:hint="eastAsia"/>
          <w:sz w:val="32"/>
          <w:szCs w:val="32"/>
        </w:rPr>
        <w:t>中不得出现学校的</w:t>
      </w:r>
      <w:r w:rsidR="000D580F">
        <w:rPr>
          <w:rFonts w:ascii="Times New Roman" w:eastAsia="仿宋_GB2312" w:hAnsi="Times New Roman" w:cs="Times New Roman" w:hint="eastAsia"/>
          <w:sz w:val="32"/>
          <w:szCs w:val="32"/>
        </w:rPr>
        <w:t>Logo</w:t>
      </w:r>
      <w:r w:rsidR="000D580F">
        <w:rPr>
          <w:rFonts w:ascii="Times New Roman" w:eastAsia="仿宋_GB2312" w:hAnsi="Times New Roman" w:cs="Times New Roman" w:hint="eastAsia"/>
          <w:sz w:val="32"/>
          <w:szCs w:val="32"/>
        </w:rPr>
        <w:t>、校园图片等与学校相关的信息</w:t>
      </w:r>
      <w:r w:rsidRPr="00EB5BAE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5C44D4" w:rsidRPr="00DB3FA4" w:rsidRDefault="00F1516E" w:rsidP="00F1516E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DB3FA4">
        <w:rPr>
          <w:rFonts w:ascii="Times New Roman" w:eastAsia="仿宋_GB2312" w:hAnsi="Times New Roman" w:cs="Times New Roman"/>
          <w:sz w:val="32"/>
          <w:szCs w:val="32"/>
        </w:rPr>
        <w:t>各学院（部）于</w:t>
      </w:r>
      <w:r w:rsidRPr="00DB3FA4">
        <w:rPr>
          <w:rFonts w:ascii="Times New Roman" w:eastAsia="仿宋_GB2312" w:hAnsi="Times New Roman" w:cs="Times New Roman"/>
          <w:sz w:val="32"/>
          <w:szCs w:val="32"/>
        </w:rPr>
        <w:t>11</w:t>
      </w:r>
      <w:r w:rsidRPr="00DB3FA4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DB3FA4">
        <w:rPr>
          <w:rFonts w:ascii="Times New Roman" w:eastAsia="仿宋_GB2312" w:hAnsi="Times New Roman" w:cs="Times New Roman"/>
          <w:sz w:val="32"/>
          <w:szCs w:val="32"/>
        </w:rPr>
        <w:t>12</w:t>
      </w:r>
      <w:r w:rsidRPr="00DB3FA4">
        <w:rPr>
          <w:rFonts w:ascii="Times New Roman" w:eastAsia="仿宋_GB2312" w:hAnsi="Times New Roman" w:cs="Times New Roman"/>
          <w:sz w:val="32"/>
          <w:szCs w:val="32"/>
        </w:rPr>
        <w:t>日前</w:t>
      </w:r>
      <w:r w:rsidR="005C44D4" w:rsidRPr="00DB3FA4">
        <w:rPr>
          <w:rFonts w:ascii="Times New Roman" w:eastAsia="仿宋_GB2312" w:hAnsi="Times New Roman" w:cs="Times New Roman"/>
          <w:sz w:val="32"/>
          <w:szCs w:val="32"/>
        </w:rPr>
        <w:t>将《温州医科大学第二届教师教学创新大赛申报书》</w:t>
      </w:r>
      <w:r w:rsidR="00BA04C3" w:rsidRPr="00DB3FA4">
        <w:rPr>
          <w:rFonts w:ascii="Times New Roman" w:eastAsia="仿宋_GB2312" w:hAnsi="Times New Roman" w:cs="Times New Roman"/>
          <w:sz w:val="32"/>
          <w:szCs w:val="32"/>
        </w:rPr>
        <w:t>和《第二届教师教学创新大赛推荐教师汇总表》</w:t>
      </w:r>
      <w:r w:rsidR="005C44D4" w:rsidRPr="00DB3FA4">
        <w:rPr>
          <w:rFonts w:ascii="Times New Roman" w:eastAsia="仿宋_GB2312" w:hAnsi="Times New Roman" w:cs="Times New Roman"/>
          <w:sz w:val="32"/>
          <w:szCs w:val="32"/>
        </w:rPr>
        <w:t>电子稿和纸质稿</w:t>
      </w:r>
      <w:r w:rsidR="00B1512D" w:rsidRPr="00DB3FA4">
        <w:rPr>
          <w:rFonts w:ascii="Times New Roman" w:eastAsia="仿宋_GB2312" w:hAnsi="Times New Roman" w:cs="Times New Roman"/>
          <w:sz w:val="32"/>
          <w:szCs w:val="32"/>
        </w:rPr>
        <w:t>（</w:t>
      </w:r>
      <w:proofErr w:type="gramStart"/>
      <w:r w:rsidR="00B1512D" w:rsidRPr="00DB3FA4">
        <w:rPr>
          <w:rFonts w:ascii="Times New Roman" w:eastAsia="仿宋_GB2312" w:hAnsi="Times New Roman" w:cs="Times New Roman"/>
          <w:sz w:val="32"/>
          <w:szCs w:val="32"/>
        </w:rPr>
        <w:t>纸质稿需学院</w:t>
      </w:r>
      <w:proofErr w:type="gramEnd"/>
      <w:r w:rsidR="00B1512D" w:rsidRPr="00DB3FA4">
        <w:rPr>
          <w:rFonts w:ascii="Times New Roman" w:eastAsia="仿宋_GB2312" w:hAnsi="Times New Roman" w:cs="Times New Roman"/>
          <w:sz w:val="32"/>
          <w:szCs w:val="32"/>
        </w:rPr>
        <w:t>签字盖章）</w:t>
      </w:r>
      <w:r w:rsidR="005C44D4" w:rsidRPr="00DB3FA4">
        <w:rPr>
          <w:rFonts w:ascii="Times New Roman" w:eastAsia="仿宋_GB2312" w:hAnsi="Times New Roman" w:cs="Times New Roman"/>
          <w:sz w:val="32"/>
          <w:szCs w:val="32"/>
        </w:rPr>
        <w:t>上报。</w:t>
      </w:r>
      <w:r w:rsidR="005C44D4" w:rsidRPr="00DB3FA4">
        <w:rPr>
          <w:rFonts w:ascii="Times New Roman" w:eastAsia="仿宋_GB2312" w:hAnsi="Times New Roman" w:cs="Times New Roman"/>
          <w:sz w:val="32"/>
          <w:szCs w:val="32"/>
        </w:rPr>
        <w:t>12</w:t>
      </w:r>
      <w:r w:rsidR="005C44D4" w:rsidRPr="00DB3FA4">
        <w:rPr>
          <w:rFonts w:ascii="Times New Roman" w:eastAsia="仿宋_GB2312" w:hAnsi="Times New Roman" w:cs="Times New Roman"/>
          <w:sz w:val="32"/>
          <w:szCs w:val="32"/>
        </w:rPr>
        <w:t>月</w:t>
      </w:r>
      <w:r w:rsidR="005C44D4" w:rsidRPr="00DB3FA4">
        <w:rPr>
          <w:rFonts w:ascii="Times New Roman" w:eastAsia="仿宋_GB2312" w:hAnsi="Times New Roman" w:cs="Times New Roman"/>
          <w:sz w:val="32"/>
          <w:szCs w:val="32"/>
        </w:rPr>
        <w:t>10</w:t>
      </w:r>
      <w:r w:rsidR="005C44D4" w:rsidRPr="00DB3FA4">
        <w:rPr>
          <w:rFonts w:ascii="Times New Roman" w:eastAsia="仿宋_GB2312" w:hAnsi="Times New Roman" w:cs="Times New Roman"/>
          <w:sz w:val="32"/>
          <w:szCs w:val="32"/>
        </w:rPr>
        <w:t>日前将</w:t>
      </w:r>
      <w:r w:rsidR="00A64FC4" w:rsidRPr="00DB3FA4">
        <w:rPr>
          <w:rFonts w:ascii="Times New Roman" w:eastAsia="仿宋_GB2312" w:hAnsi="Times New Roman" w:cs="Times New Roman"/>
          <w:sz w:val="32"/>
          <w:szCs w:val="32"/>
        </w:rPr>
        <w:t>教学创新成果报告</w:t>
      </w:r>
      <w:bookmarkStart w:id="0" w:name="_GoBack"/>
      <w:bookmarkEnd w:id="0"/>
      <w:r w:rsidR="00A64FC4" w:rsidRPr="00DB3FA4">
        <w:rPr>
          <w:rFonts w:ascii="Times New Roman" w:eastAsia="仿宋_GB2312" w:hAnsi="Times New Roman" w:cs="Times New Roman"/>
          <w:sz w:val="32"/>
          <w:szCs w:val="32"/>
        </w:rPr>
        <w:t>、</w:t>
      </w:r>
      <w:r w:rsidR="005C44D4" w:rsidRPr="00DB3FA4">
        <w:rPr>
          <w:rFonts w:ascii="Times New Roman" w:eastAsia="仿宋_GB2312" w:hAnsi="Times New Roman" w:cs="Times New Roman"/>
          <w:sz w:val="32"/>
          <w:szCs w:val="32"/>
        </w:rPr>
        <w:t>参赛课程教学大纲、</w:t>
      </w:r>
      <w:r w:rsidR="005C44D4" w:rsidRPr="00DB3FA4">
        <w:rPr>
          <w:rFonts w:ascii="Times New Roman" w:eastAsia="仿宋_GB2312" w:hAnsi="Times New Roman" w:cs="Times New Roman"/>
          <w:bCs/>
          <w:sz w:val="32"/>
          <w:szCs w:val="32"/>
        </w:rPr>
        <w:t>课堂教学实录视频及</w:t>
      </w:r>
      <w:r w:rsidR="005C44D4" w:rsidRPr="00DB3FA4">
        <w:rPr>
          <w:rFonts w:ascii="Times New Roman" w:eastAsia="仿宋_GB2312" w:hAnsi="仿宋_GB2312" w:cs="Times New Roman"/>
          <w:color w:val="000000"/>
          <w:sz w:val="32"/>
          <w:szCs w:val="32"/>
        </w:rPr>
        <w:t>参赛课程的教学大纲</w:t>
      </w:r>
      <w:r w:rsidR="005C44D4" w:rsidRPr="00DB3FA4">
        <w:rPr>
          <w:rFonts w:ascii="Times New Roman" w:eastAsia="仿宋_GB2312" w:hAnsi="Times New Roman" w:cs="Times New Roman"/>
          <w:sz w:val="32"/>
          <w:szCs w:val="32"/>
        </w:rPr>
        <w:t>、课堂教学实录视频内容对应的教案和课件</w:t>
      </w:r>
      <w:r w:rsidR="005C44D4" w:rsidRPr="00DB3FA4">
        <w:rPr>
          <w:rFonts w:ascii="Times New Roman" w:eastAsia="仿宋_GB2312" w:hAnsi="Times New Roman" w:cs="Times New Roman"/>
          <w:bCs/>
          <w:sz w:val="32"/>
          <w:szCs w:val="32"/>
        </w:rPr>
        <w:t>等材料</w:t>
      </w:r>
      <w:r w:rsidR="005C44D4" w:rsidRPr="00DB3FA4">
        <w:rPr>
          <w:rFonts w:ascii="Times New Roman" w:eastAsia="仿宋_GB2312" w:hAnsi="Times New Roman" w:cs="Times New Roman"/>
          <w:sz w:val="32"/>
          <w:szCs w:val="32"/>
        </w:rPr>
        <w:t>电子版发至</w:t>
      </w:r>
      <w:r w:rsidR="005C44D4" w:rsidRPr="00DB3FA4">
        <w:rPr>
          <w:rFonts w:ascii="Times New Roman" w:eastAsia="仿宋_GB2312" w:hAnsi="Times New Roman" w:cs="Times New Roman"/>
          <w:sz w:val="32"/>
          <w:szCs w:val="32"/>
        </w:rPr>
        <w:lastRenderedPageBreak/>
        <w:t>30282345@qq.com</w:t>
      </w:r>
      <w:r w:rsidR="005C44D4" w:rsidRPr="00DB3FA4">
        <w:rPr>
          <w:rFonts w:ascii="Times New Roman" w:eastAsia="仿宋_GB2312" w:hAnsi="Times New Roman" w:cs="Times New Roman"/>
          <w:sz w:val="32"/>
          <w:szCs w:val="32"/>
        </w:rPr>
        <w:t>邮箱。</w:t>
      </w:r>
    </w:p>
    <w:p w:rsidR="005C44D4" w:rsidRPr="00DB3FA4" w:rsidRDefault="005C44D4" w:rsidP="005C44D4">
      <w:pPr>
        <w:pStyle w:val="a5"/>
        <w:spacing w:before="0" w:beforeAutospacing="0" w:after="0" w:afterAutospacing="0" w:line="560" w:lineRule="exact"/>
        <w:ind w:firstLineChars="235" w:firstLine="752"/>
        <w:rPr>
          <w:rFonts w:ascii="Times New Roman" w:eastAsia="仿宋_GB2312" w:hAnsi="Times New Roman" w:cs="Times New Roman"/>
          <w:sz w:val="32"/>
          <w:szCs w:val="32"/>
        </w:rPr>
      </w:pPr>
      <w:r w:rsidRPr="00DB3FA4">
        <w:rPr>
          <w:rFonts w:ascii="Times New Roman" w:eastAsia="仿宋_GB2312" w:hAnsi="Times New Roman" w:cs="Times New Roman"/>
          <w:sz w:val="32"/>
          <w:szCs w:val="32"/>
        </w:rPr>
        <w:t>联系人：闵顺琴</w:t>
      </w:r>
      <w:r w:rsidR="007A5F6D" w:rsidRPr="00DB3FA4">
        <w:rPr>
          <w:rFonts w:ascii="Times New Roman" w:eastAsia="仿宋_GB2312" w:hAnsi="Times New Roman" w:cs="Times New Roman"/>
          <w:sz w:val="32"/>
          <w:szCs w:val="32"/>
        </w:rPr>
        <w:t>、林瑾</w:t>
      </w:r>
      <w:r w:rsidRPr="00DB3FA4">
        <w:rPr>
          <w:rFonts w:ascii="Times New Roman" w:eastAsia="仿宋_GB2312" w:hAnsi="Times New Roman" w:cs="Times New Roman"/>
          <w:sz w:val="32"/>
          <w:szCs w:val="32"/>
        </w:rPr>
        <w:t>，联系电话：</w:t>
      </w:r>
      <w:r w:rsidR="00B1512D" w:rsidRPr="00DB3FA4">
        <w:rPr>
          <w:rFonts w:ascii="Times New Roman" w:eastAsia="仿宋_GB2312" w:hAnsi="Times New Roman" w:cs="Times New Roman"/>
          <w:sz w:val="32"/>
          <w:szCs w:val="32"/>
        </w:rPr>
        <w:t>0577-</w:t>
      </w:r>
      <w:r w:rsidRPr="00DB3FA4">
        <w:rPr>
          <w:rFonts w:ascii="Times New Roman" w:eastAsia="仿宋_GB2312" w:hAnsi="Times New Roman" w:cs="Times New Roman"/>
          <w:sz w:val="32"/>
          <w:szCs w:val="32"/>
        </w:rPr>
        <w:t>86699397</w:t>
      </w:r>
      <w:r w:rsidRPr="00DB3FA4">
        <w:rPr>
          <w:rFonts w:ascii="Times New Roman" w:eastAsia="仿宋_GB2312" w:hAnsi="Times New Roman" w:cs="Times New Roman"/>
          <w:sz w:val="32"/>
          <w:szCs w:val="32"/>
        </w:rPr>
        <w:t>，</w:t>
      </w:r>
      <w:r w:rsidRPr="00DB3FA4">
        <w:rPr>
          <w:rFonts w:ascii="Times New Roman" w:eastAsia="仿宋_GB2312" w:hAnsi="Times New Roman" w:cs="Times New Roman"/>
          <w:sz w:val="32"/>
          <w:szCs w:val="32"/>
        </w:rPr>
        <w:t>13868404778</w:t>
      </w:r>
      <w:r w:rsidRPr="00DB3FA4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DB3FA4">
        <w:rPr>
          <w:rFonts w:ascii="Times New Roman" w:eastAsia="仿宋_GB2312" w:hAnsi="Times New Roman" w:cs="Times New Roman"/>
          <w:sz w:val="32"/>
          <w:szCs w:val="32"/>
        </w:rPr>
        <w:t>664778</w:t>
      </w:r>
      <w:r w:rsidRPr="00DB3FA4">
        <w:rPr>
          <w:rFonts w:ascii="Times New Roman" w:eastAsia="仿宋_GB2312" w:hAnsi="Times New Roman" w:cs="Times New Roman"/>
          <w:sz w:val="32"/>
          <w:szCs w:val="32"/>
        </w:rPr>
        <w:t>）。办公地点：同心楼</w:t>
      </w:r>
      <w:r w:rsidRPr="00DB3FA4">
        <w:rPr>
          <w:rFonts w:ascii="Times New Roman" w:eastAsia="仿宋_GB2312" w:hAnsi="Times New Roman" w:cs="Times New Roman"/>
          <w:sz w:val="32"/>
          <w:szCs w:val="32"/>
        </w:rPr>
        <w:t>201</w:t>
      </w:r>
      <w:r w:rsidRPr="00DB3FA4">
        <w:rPr>
          <w:rFonts w:ascii="Times New Roman" w:eastAsia="仿宋_GB2312" w:hAnsi="Times New Roman" w:cs="Times New Roman"/>
          <w:sz w:val="32"/>
          <w:szCs w:val="32"/>
        </w:rPr>
        <w:t>办公室。</w:t>
      </w:r>
    </w:p>
    <w:p w:rsidR="00AF37F3" w:rsidRPr="00DB3FA4" w:rsidRDefault="00AF37F3" w:rsidP="00B1512D">
      <w:pPr>
        <w:adjustRightIn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7A0B92" w:rsidRDefault="007A0B92" w:rsidP="00B1512D">
      <w:pPr>
        <w:adjustRightIn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7A0B92" w:rsidRDefault="007A0B92" w:rsidP="00B1512D">
      <w:pPr>
        <w:adjustRightIn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附件：</w:t>
      </w:r>
    </w:p>
    <w:p w:rsidR="007A0B92" w:rsidRPr="007A0B92" w:rsidRDefault="007A0B92" w:rsidP="007A0B92">
      <w:pPr>
        <w:adjustRightIn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A0B92">
        <w:rPr>
          <w:rFonts w:ascii="Times New Roman" w:eastAsia="仿宋_GB2312" w:hAnsi="Times New Roman" w:cs="Times New Roman" w:hint="eastAsia"/>
          <w:sz w:val="32"/>
          <w:szCs w:val="32"/>
        </w:rPr>
        <w:t>1.</w:t>
      </w:r>
      <w:r w:rsidRPr="007A0B92">
        <w:rPr>
          <w:rFonts w:ascii="Times New Roman" w:eastAsia="仿宋_GB2312" w:hAnsi="Times New Roman" w:cs="Times New Roman" w:hint="eastAsia"/>
          <w:sz w:val="32"/>
          <w:szCs w:val="32"/>
        </w:rPr>
        <w:t>中国高等教育学会《关于举办第二届全国高校教师教学创新大赛的通知》</w:t>
      </w:r>
    </w:p>
    <w:p w:rsidR="00950892" w:rsidRDefault="00484031" w:rsidP="007A0B92">
      <w:pPr>
        <w:adjustRightIn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484031">
        <w:rPr>
          <w:rFonts w:ascii="Times New Roman" w:eastAsia="仿宋_GB2312" w:hAnsi="Times New Roman" w:cs="Times New Roman" w:hint="eastAsia"/>
          <w:sz w:val="32"/>
          <w:szCs w:val="32"/>
        </w:rPr>
        <w:t>浙江省高等教育学会《关于举办浙江省第二届高校教师教学创新大赛的通知》</w:t>
      </w:r>
    </w:p>
    <w:p w:rsidR="007A0B92" w:rsidRDefault="007A0B92" w:rsidP="007A0B92">
      <w:pPr>
        <w:adjustRightIn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A0B92">
        <w:rPr>
          <w:rFonts w:ascii="Times New Roman" w:eastAsia="仿宋_GB2312" w:hAnsi="Times New Roman" w:cs="Times New Roman" w:hint="eastAsia"/>
          <w:sz w:val="32"/>
          <w:szCs w:val="32"/>
        </w:rPr>
        <w:t>2.</w:t>
      </w:r>
      <w:r w:rsidR="00F86BFA">
        <w:rPr>
          <w:rFonts w:ascii="Times New Roman" w:eastAsia="仿宋_GB2312" w:hAnsi="Times New Roman" w:cs="Times New Roman" w:hint="eastAsia"/>
          <w:sz w:val="32"/>
          <w:szCs w:val="32"/>
        </w:rPr>
        <w:t>温州医科大学第二届教师教学创新大赛申报书</w:t>
      </w:r>
    </w:p>
    <w:p w:rsidR="00F86BFA" w:rsidRDefault="00F86BFA" w:rsidP="007A0B92">
      <w:pPr>
        <w:adjustRightIn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第二届教师教学创新大赛教学创新成果支撑材料目录</w:t>
      </w:r>
    </w:p>
    <w:p w:rsidR="00F86BFA" w:rsidRDefault="00F86BFA" w:rsidP="007A0B92">
      <w:pPr>
        <w:adjustRightIn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4.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第二届教师教学创新大赛课堂教学实录视频标准</w:t>
      </w:r>
    </w:p>
    <w:p w:rsidR="00946102" w:rsidRDefault="00946102" w:rsidP="007A0B92">
      <w:pPr>
        <w:adjustRightIn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5.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第二届教师教学创新大赛推荐教师汇总表</w:t>
      </w:r>
    </w:p>
    <w:p w:rsidR="00946102" w:rsidRDefault="00946102" w:rsidP="007A0B92">
      <w:pPr>
        <w:adjustRightIn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6.</w:t>
      </w:r>
      <w:r w:rsidR="00506453">
        <w:rPr>
          <w:rFonts w:ascii="Times New Roman" w:eastAsia="仿宋_GB2312" w:hAnsi="Times New Roman" w:cs="Times New Roman" w:hint="eastAsia"/>
          <w:sz w:val="32"/>
          <w:szCs w:val="32"/>
        </w:rPr>
        <w:t>第二届教师教学创新大赛评分标准</w:t>
      </w:r>
    </w:p>
    <w:p w:rsidR="00506453" w:rsidRDefault="00506453" w:rsidP="007A0B92">
      <w:pPr>
        <w:adjustRightIn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530957" w:rsidRDefault="00530957" w:rsidP="00506453">
      <w:pPr>
        <w:spacing w:line="560" w:lineRule="exact"/>
        <w:ind w:firstLineChars="177" w:firstLine="566"/>
        <w:jc w:val="right"/>
        <w:rPr>
          <w:rFonts w:ascii="仿宋_GB2312" w:eastAsia="仿宋_GB2312"/>
          <w:sz w:val="32"/>
          <w:szCs w:val="32"/>
        </w:rPr>
      </w:pPr>
    </w:p>
    <w:p w:rsidR="00506453" w:rsidRDefault="00506453" w:rsidP="00506453">
      <w:pPr>
        <w:spacing w:line="560" w:lineRule="exact"/>
        <w:ind w:firstLineChars="177" w:firstLine="566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教师发展中心（教育督导与教学评估中心）</w:t>
      </w:r>
    </w:p>
    <w:p w:rsidR="00506453" w:rsidRDefault="00506453" w:rsidP="00506453">
      <w:pPr>
        <w:spacing w:line="560" w:lineRule="exact"/>
        <w:ind w:firstLineChars="177" w:firstLine="566"/>
        <w:jc w:val="right"/>
        <w:rPr>
          <w:rFonts w:ascii="仿宋_GB2312" w:eastAsia="仿宋_GB2312"/>
          <w:color w:val="292929"/>
          <w:sz w:val="32"/>
          <w:szCs w:val="32"/>
        </w:rPr>
      </w:pPr>
      <w:r>
        <w:rPr>
          <w:rFonts w:ascii="仿宋_GB2312" w:eastAsia="仿宋_GB2312" w:hint="eastAsia"/>
          <w:color w:val="292929"/>
          <w:sz w:val="32"/>
          <w:szCs w:val="32"/>
        </w:rPr>
        <w:t>教务处</w:t>
      </w:r>
    </w:p>
    <w:p w:rsidR="00506453" w:rsidRDefault="00506453" w:rsidP="00506453">
      <w:pPr>
        <w:spacing w:line="560" w:lineRule="exact"/>
        <w:ind w:firstLineChars="177" w:firstLine="566"/>
        <w:jc w:val="right"/>
        <w:rPr>
          <w:rFonts w:ascii="仿宋_GB2312" w:eastAsia="仿宋_GB2312"/>
          <w:color w:val="292929"/>
          <w:sz w:val="32"/>
          <w:szCs w:val="32"/>
        </w:rPr>
      </w:pPr>
      <w:r>
        <w:rPr>
          <w:rFonts w:ascii="仿宋_GB2312" w:eastAsia="仿宋_GB2312" w:hint="eastAsia"/>
          <w:color w:val="292929"/>
          <w:sz w:val="32"/>
          <w:szCs w:val="32"/>
        </w:rPr>
        <w:t>党委宣传部（教师工作部）</w:t>
      </w:r>
    </w:p>
    <w:p w:rsidR="00506453" w:rsidRDefault="00506453" w:rsidP="00506453">
      <w:pPr>
        <w:spacing w:line="560" w:lineRule="exact"/>
        <w:ind w:firstLineChars="177" w:firstLine="566"/>
        <w:jc w:val="right"/>
        <w:rPr>
          <w:rFonts w:ascii="仿宋_GB2312" w:eastAsia="仿宋_GB2312"/>
          <w:color w:val="292929"/>
          <w:sz w:val="32"/>
          <w:szCs w:val="32"/>
        </w:rPr>
      </w:pPr>
      <w:r>
        <w:rPr>
          <w:rFonts w:ascii="仿宋_GB2312" w:eastAsia="仿宋_GB2312" w:hint="eastAsia"/>
          <w:color w:val="292929"/>
          <w:sz w:val="32"/>
          <w:szCs w:val="32"/>
        </w:rPr>
        <w:t>信息技术中心</w:t>
      </w:r>
    </w:p>
    <w:p w:rsidR="00506453" w:rsidRPr="00BE2138" w:rsidRDefault="00BE2138" w:rsidP="00BE2138">
      <w:pPr>
        <w:spacing w:line="560" w:lineRule="exact"/>
        <w:ind w:firstLineChars="177" w:firstLine="566"/>
        <w:jc w:val="right"/>
        <w:rPr>
          <w:rFonts w:ascii="仿宋_GB2312" w:eastAsia="仿宋_GB2312"/>
          <w:sz w:val="32"/>
          <w:szCs w:val="32"/>
        </w:rPr>
      </w:pPr>
      <w:r w:rsidRPr="008C2B40">
        <w:rPr>
          <w:rFonts w:ascii="仿宋_GB2312" w:eastAsia="仿宋_GB2312" w:hint="eastAsia"/>
          <w:color w:val="292929"/>
          <w:sz w:val="32"/>
          <w:szCs w:val="32"/>
        </w:rPr>
        <w:t>仁济学院</w:t>
      </w:r>
    </w:p>
    <w:sectPr w:rsidR="00506453" w:rsidRPr="00BE2138" w:rsidSect="009F00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4AF0" w:rsidRDefault="00834AF0" w:rsidP="00002A0F">
      <w:r>
        <w:separator/>
      </w:r>
    </w:p>
  </w:endnote>
  <w:endnote w:type="continuationSeparator" w:id="0">
    <w:p w:rsidR="00834AF0" w:rsidRDefault="00834AF0" w:rsidP="00002A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ZXiaoBiaoSong-B05S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4AF0" w:rsidRDefault="00834AF0" w:rsidP="00002A0F">
      <w:r>
        <w:separator/>
      </w:r>
    </w:p>
  </w:footnote>
  <w:footnote w:type="continuationSeparator" w:id="0">
    <w:p w:rsidR="00834AF0" w:rsidRDefault="00834AF0" w:rsidP="00002A0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A6B270D"/>
    <w:multiLevelType w:val="singleLevel"/>
    <w:tmpl w:val="AA6B270D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0154E64"/>
    <w:multiLevelType w:val="hybridMultilevel"/>
    <w:tmpl w:val="C8084FA0"/>
    <w:lvl w:ilvl="0" w:tplc="9F10D982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06313FCF"/>
    <w:multiLevelType w:val="hybridMultilevel"/>
    <w:tmpl w:val="E15ACCAA"/>
    <w:lvl w:ilvl="0" w:tplc="ECF29C12">
      <w:start w:val="1"/>
      <w:numFmt w:val="decimal"/>
      <w:lvlText w:val="%1."/>
      <w:lvlJc w:val="left"/>
      <w:pPr>
        <w:ind w:left="1990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45" w:hanging="420"/>
      </w:pPr>
    </w:lvl>
    <w:lvl w:ilvl="2" w:tplc="0409001B" w:tentative="1">
      <w:start w:val="1"/>
      <w:numFmt w:val="lowerRoman"/>
      <w:lvlText w:val="%3."/>
      <w:lvlJc w:val="right"/>
      <w:pPr>
        <w:ind w:left="2365" w:hanging="420"/>
      </w:pPr>
    </w:lvl>
    <w:lvl w:ilvl="3" w:tplc="0409000F" w:tentative="1">
      <w:start w:val="1"/>
      <w:numFmt w:val="decimal"/>
      <w:lvlText w:val="%4."/>
      <w:lvlJc w:val="left"/>
      <w:pPr>
        <w:ind w:left="2785" w:hanging="420"/>
      </w:pPr>
    </w:lvl>
    <w:lvl w:ilvl="4" w:tplc="04090019" w:tentative="1">
      <w:start w:val="1"/>
      <w:numFmt w:val="lowerLetter"/>
      <w:lvlText w:val="%5)"/>
      <w:lvlJc w:val="left"/>
      <w:pPr>
        <w:ind w:left="3205" w:hanging="420"/>
      </w:pPr>
    </w:lvl>
    <w:lvl w:ilvl="5" w:tplc="0409001B" w:tentative="1">
      <w:start w:val="1"/>
      <w:numFmt w:val="lowerRoman"/>
      <w:lvlText w:val="%6."/>
      <w:lvlJc w:val="right"/>
      <w:pPr>
        <w:ind w:left="3625" w:hanging="420"/>
      </w:pPr>
    </w:lvl>
    <w:lvl w:ilvl="6" w:tplc="0409000F" w:tentative="1">
      <w:start w:val="1"/>
      <w:numFmt w:val="decimal"/>
      <w:lvlText w:val="%7."/>
      <w:lvlJc w:val="left"/>
      <w:pPr>
        <w:ind w:left="4045" w:hanging="420"/>
      </w:pPr>
    </w:lvl>
    <w:lvl w:ilvl="7" w:tplc="04090019" w:tentative="1">
      <w:start w:val="1"/>
      <w:numFmt w:val="lowerLetter"/>
      <w:lvlText w:val="%8)"/>
      <w:lvlJc w:val="left"/>
      <w:pPr>
        <w:ind w:left="4465" w:hanging="420"/>
      </w:pPr>
    </w:lvl>
    <w:lvl w:ilvl="8" w:tplc="0409001B" w:tentative="1">
      <w:start w:val="1"/>
      <w:numFmt w:val="lowerRoman"/>
      <w:lvlText w:val="%9."/>
      <w:lvlJc w:val="right"/>
      <w:pPr>
        <w:ind w:left="4885" w:hanging="420"/>
      </w:pPr>
    </w:lvl>
  </w:abstractNum>
  <w:abstractNum w:abstractNumId="3">
    <w:nsid w:val="7366651D"/>
    <w:multiLevelType w:val="hybridMultilevel"/>
    <w:tmpl w:val="3198E2D4"/>
    <w:lvl w:ilvl="0" w:tplc="4DC6F420">
      <w:start w:val="1"/>
      <w:numFmt w:val="japaneseCounting"/>
      <w:lvlText w:val="%1、"/>
      <w:lvlJc w:val="left"/>
      <w:pPr>
        <w:ind w:left="128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6F38"/>
    <w:rsid w:val="00002A0F"/>
    <w:rsid w:val="0001159C"/>
    <w:rsid w:val="00011B3A"/>
    <w:rsid w:val="00016D16"/>
    <w:rsid w:val="0001774D"/>
    <w:rsid w:val="000453F9"/>
    <w:rsid w:val="0004741D"/>
    <w:rsid w:val="00047AFE"/>
    <w:rsid w:val="00047B05"/>
    <w:rsid w:val="000819A1"/>
    <w:rsid w:val="00087B7A"/>
    <w:rsid w:val="000A06FA"/>
    <w:rsid w:val="000A6931"/>
    <w:rsid w:val="000B1EDF"/>
    <w:rsid w:val="000B7B9C"/>
    <w:rsid w:val="000C062D"/>
    <w:rsid w:val="000C0B1A"/>
    <w:rsid w:val="000D580F"/>
    <w:rsid w:val="000D5DEA"/>
    <w:rsid w:val="000D77B8"/>
    <w:rsid w:val="000D7F96"/>
    <w:rsid w:val="000E471F"/>
    <w:rsid w:val="000E609D"/>
    <w:rsid w:val="000E64E2"/>
    <w:rsid w:val="000E7ADD"/>
    <w:rsid w:val="000F6686"/>
    <w:rsid w:val="000F747B"/>
    <w:rsid w:val="0010024B"/>
    <w:rsid w:val="00106187"/>
    <w:rsid w:val="00106362"/>
    <w:rsid w:val="00106A80"/>
    <w:rsid w:val="001147F2"/>
    <w:rsid w:val="001212FD"/>
    <w:rsid w:val="00127389"/>
    <w:rsid w:val="00133039"/>
    <w:rsid w:val="001424FB"/>
    <w:rsid w:val="001471D4"/>
    <w:rsid w:val="00147D65"/>
    <w:rsid w:val="00155A6F"/>
    <w:rsid w:val="00156188"/>
    <w:rsid w:val="001565AB"/>
    <w:rsid w:val="001633C8"/>
    <w:rsid w:val="001643AB"/>
    <w:rsid w:val="00180FE0"/>
    <w:rsid w:val="00184004"/>
    <w:rsid w:val="001A6307"/>
    <w:rsid w:val="001B0601"/>
    <w:rsid w:val="001B1ABC"/>
    <w:rsid w:val="001B4477"/>
    <w:rsid w:val="001C6A22"/>
    <w:rsid w:val="001D37E2"/>
    <w:rsid w:val="001F210D"/>
    <w:rsid w:val="001F37E8"/>
    <w:rsid w:val="001F40B6"/>
    <w:rsid w:val="001F4ABD"/>
    <w:rsid w:val="001F6FF6"/>
    <w:rsid w:val="00203327"/>
    <w:rsid w:val="00204A4B"/>
    <w:rsid w:val="002102EC"/>
    <w:rsid w:val="00213D59"/>
    <w:rsid w:val="00223176"/>
    <w:rsid w:val="002253B9"/>
    <w:rsid w:val="00227AF2"/>
    <w:rsid w:val="00232BC6"/>
    <w:rsid w:val="0025186E"/>
    <w:rsid w:val="00254235"/>
    <w:rsid w:val="00255AB9"/>
    <w:rsid w:val="002567F9"/>
    <w:rsid w:val="0026692B"/>
    <w:rsid w:val="00267409"/>
    <w:rsid w:val="00270441"/>
    <w:rsid w:val="00273D30"/>
    <w:rsid w:val="002803FE"/>
    <w:rsid w:val="00283E48"/>
    <w:rsid w:val="0029068F"/>
    <w:rsid w:val="002A4252"/>
    <w:rsid w:val="002C2A9E"/>
    <w:rsid w:val="002C3CD2"/>
    <w:rsid w:val="002C74E0"/>
    <w:rsid w:val="002D4BF3"/>
    <w:rsid w:val="002D6CC8"/>
    <w:rsid w:val="002E0A2D"/>
    <w:rsid w:val="002E4ED0"/>
    <w:rsid w:val="002E52EF"/>
    <w:rsid w:val="00307D0E"/>
    <w:rsid w:val="00313243"/>
    <w:rsid w:val="00320861"/>
    <w:rsid w:val="00340C6F"/>
    <w:rsid w:val="003457A6"/>
    <w:rsid w:val="00354B6B"/>
    <w:rsid w:val="0036561E"/>
    <w:rsid w:val="00372325"/>
    <w:rsid w:val="003A0D09"/>
    <w:rsid w:val="003A1B5F"/>
    <w:rsid w:val="003A54E9"/>
    <w:rsid w:val="003A6B75"/>
    <w:rsid w:val="003B55A2"/>
    <w:rsid w:val="003C0EC0"/>
    <w:rsid w:val="003C1BA7"/>
    <w:rsid w:val="003D37A8"/>
    <w:rsid w:val="003E01B7"/>
    <w:rsid w:val="003F00BC"/>
    <w:rsid w:val="00407664"/>
    <w:rsid w:val="00407DBE"/>
    <w:rsid w:val="00411AB0"/>
    <w:rsid w:val="0041679E"/>
    <w:rsid w:val="00424F03"/>
    <w:rsid w:val="004508EE"/>
    <w:rsid w:val="00455213"/>
    <w:rsid w:val="0047089E"/>
    <w:rsid w:val="00474A84"/>
    <w:rsid w:val="00476C83"/>
    <w:rsid w:val="00480CD8"/>
    <w:rsid w:val="00480F27"/>
    <w:rsid w:val="00483774"/>
    <w:rsid w:val="00484031"/>
    <w:rsid w:val="00484C32"/>
    <w:rsid w:val="00490E77"/>
    <w:rsid w:val="00496B33"/>
    <w:rsid w:val="00497C30"/>
    <w:rsid w:val="004B655B"/>
    <w:rsid w:val="004C2095"/>
    <w:rsid w:val="004C5AD2"/>
    <w:rsid w:val="004D00FA"/>
    <w:rsid w:val="004D17D6"/>
    <w:rsid w:val="004E25D1"/>
    <w:rsid w:val="004F00EE"/>
    <w:rsid w:val="004F09AF"/>
    <w:rsid w:val="004F6C03"/>
    <w:rsid w:val="005061FE"/>
    <w:rsid w:val="00506453"/>
    <w:rsid w:val="00530957"/>
    <w:rsid w:val="00531CE4"/>
    <w:rsid w:val="00536C56"/>
    <w:rsid w:val="00540AB2"/>
    <w:rsid w:val="00543ABC"/>
    <w:rsid w:val="005649C6"/>
    <w:rsid w:val="00587A04"/>
    <w:rsid w:val="00597D66"/>
    <w:rsid w:val="005A19C4"/>
    <w:rsid w:val="005A5D1E"/>
    <w:rsid w:val="005B0E9A"/>
    <w:rsid w:val="005C1BF4"/>
    <w:rsid w:val="005C44D4"/>
    <w:rsid w:val="005C4902"/>
    <w:rsid w:val="005C5274"/>
    <w:rsid w:val="005D5676"/>
    <w:rsid w:val="005E1FAA"/>
    <w:rsid w:val="005E7C7E"/>
    <w:rsid w:val="005F2CDD"/>
    <w:rsid w:val="00600EA8"/>
    <w:rsid w:val="00617A09"/>
    <w:rsid w:val="00621BC3"/>
    <w:rsid w:val="00623C59"/>
    <w:rsid w:val="00625960"/>
    <w:rsid w:val="00625E80"/>
    <w:rsid w:val="00630E19"/>
    <w:rsid w:val="00632F54"/>
    <w:rsid w:val="00641A37"/>
    <w:rsid w:val="006423E0"/>
    <w:rsid w:val="00643EEA"/>
    <w:rsid w:val="00644818"/>
    <w:rsid w:val="00644C05"/>
    <w:rsid w:val="00647C72"/>
    <w:rsid w:val="00651159"/>
    <w:rsid w:val="00654558"/>
    <w:rsid w:val="0065516C"/>
    <w:rsid w:val="00661B9E"/>
    <w:rsid w:val="00665B63"/>
    <w:rsid w:val="00672505"/>
    <w:rsid w:val="006745CE"/>
    <w:rsid w:val="0068542E"/>
    <w:rsid w:val="006945CA"/>
    <w:rsid w:val="006A390C"/>
    <w:rsid w:val="006B6A6C"/>
    <w:rsid w:val="006C151C"/>
    <w:rsid w:val="006D1469"/>
    <w:rsid w:val="006D4601"/>
    <w:rsid w:val="006D6AE3"/>
    <w:rsid w:val="006D702E"/>
    <w:rsid w:val="00700CCC"/>
    <w:rsid w:val="00703E45"/>
    <w:rsid w:val="0071177C"/>
    <w:rsid w:val="007153A2"/>
    <w:rsid w:val="00720169"/>
    <w:rsid w:val="007208FE"/>
    <w:rsid w:val="00727ACF"/>
    <w:rsid w:val="0073203C"/>
    <w:rsid w:val="00737ED5"/>
    <w:rsid w:val="00751213"/>
    <w:rsid w:val="0076234E"/>
    <w:rsid w:val="00762358"/>
    <w:rsid w:val="007758A8"/>
    <w:rsid w:val="00790D02"/>
    <w:rsid w:val="00791140"/>
    <w:rsid w:val="00794294"/>
    <w:rsid w:val="00797A46"/>
    <w:rsid w:val="007A0B92"/>
    <w:rsid w:val="007A17F1"/>
    <w:rsid w:val="007A5F6D"/>
    <w:rsid w:val="007B4863"/>
    <w:rsid w:val="007B4DD0"/>
    <w:rsid w:val="007B5331"/>
    <w:rsid w:val="007C24F6"/>
    <w:rsid w:val="007C43BE"/>
    <w:rsid w:val="007E2BD1"/>
    <w:rsid w:val="007E6F38"/>
    <w:rsid w:val="007F5836"/>
    <w:rsid w:val="007F65B6"/>
    <w:rsid w:val="00801CAD"/>
    <w:rsid w:val="00821F0E"/>
    <w:rsid w:val="008252B6"/>
    <w:rsid w:val="00826548"/>
    <w:rsid w:val="00830C0D"/>
    <w:rsid w:val="00834AF0"/>
    <w:rsid w:val="00835B4F"/>
    <w:rsid w:val="00836851"/>
    <w:rsid w:val="00852ED4"/>
    <w:rsid w:val="00855754"/>
    <w:rsid w:val="0086477A"/>
    <w:rsid w:val="0087443E"/>
    <w:rsid w:val="008763BF"/>
    <w:rsid w:val="00877A14"/>
    <w:rsid w:val="00886110"/>
    <w:rsid w:val="00894548"/>
    <w:rsid w:val="00894A6C"/>
    <w:rsid w:val="008A575C"/>
    <w:rsid w:val="008A6112"/>
    <w:rsid w:val="008A7F2B"/>
    <w:rsid w:val="008B54AE"/>
    <w:rsid w:val="008C1C8E"/>
    <w:rsid w:val="008C2B40"/>
    <w:rsid w:val="008C38F0"/>
    <w:rsid w:val="008D3269"/>
    <w:rsid w:val="008D3B01"/>
    <w:rsid w:val="008E1035"/>
    <w:rsid w:val="008E32EB"/>
    <w:rsid w:val="008E3AB3"/>
    <w:rsid w:val="008E70F9"/>
    <w:rsid w:val="008F71B5"/>
    <w:rsid w:val="00901060"/>
    <w:rsid w:val="00923B9A"/>
    <w:rsid w:val="009261D3"/>
    <w:rsid w:val="009404FD"/>
    <w:rsid w:val="00944A7E"/>
    <w:rsid w:val="00946102"/>
    <w:rsid w:val="00946FBE"/>
    <w:rsid w:val="009470EB"/>
    <w:rsid w:val="00950892"/>
    <w:rsid w:val="00960DE5"/>
    <w:rsid w:val="00960F47"/>
    <w:rsid w:val="00962D46"/>
    <w:rsid w:val="00964EE0"/>
    <w:rsid w:val="00977189"/>
    <w:rsid w:val="00983A87"/>
    <w:rsid w:val="00992A1F"/>
    <w:rsid w:val="009A4B87"/>
    <w:rsid w:val="009B00A7"/>
    <w:rsid w:val="009B2FA7"/>
    <w:rsid w:val="009C0CB5"/>
    <w:rsid w:val="009C1672"/>
    <w:rsid w:val="009C69F9"/>
    <w:rsid w:val="009D16AC"/>
    <w:rsid w:val="009E2FCB"/>
    <w:rsid w:val="009F00F2"/>
    <w:rsid w:val="009F42B6"/>
    <w:rsid w:val="009F5F6D"/>
    <w:rsid w:val="00A02993"/>
    <w:rsid w:val="00A0556E"/>
    <w:rsid w:val="00A12689"/>
    <w:rsid w:val="00A14512"/>
    <w:rsid w:val="00A23858"/>
    <w:rsid w:val="00A35AA4"/>
    <w:rsid w:val="00A457B3"/>
    <w:rsid w:val="00A50358"/>
    <w:rsid w:val="00A51E62"/>
    <w:rsid w:val="00A543EA"/>
    <w:rsid w:val="00A624BE"/>
    <w:rsid w:val="00A63101"/>
    <w:rsid w:val="00A64FC4"/>
    <w:rsid w:val="00A83D83"/>
    <w:rsid w:val="00A84967"/>
    <w:rsid w:val="00A91F2A"/>
    <w:rsid w:val="00AA277B"/>
    <w:rsid w:val="00AB07AF"/>
    <w:rsid w:val="00AB1296"/>
    <w:rsid w:val="00AB1AB3"/>
    <w:rsid w:val="00AB2291"/>
    <w:rsid w:val="00AB621E"/>
    <w:rsid w:val="00AB7470"/>
    <w:rsid w:val="00AC0D53"/>
    <w:rsid w:val="00AC31DC"/>
    <w:rsid w:val="00AC79D7"/>
    <w:rsid w:val="00AD0299"/>
    <w:rsid w:val="00AE249B"/>
    <w:rsid w:val="00AE519C"/>
    <w:rsid w:val="00AF26D0"/>
    <w:rsid w:val="00AF2A38"/>
    <w:rsid w:val="00AF37F3"/>
    <w:rsid w:val="00B11177"/>
    <w:rsid w:val="00B11BC9"/>
    <w:rsid w:val="00B1512D"/>
    <w:rsid w:val="00B17007"/>
    <w:rsid w:val="00B17747"/>
    <w:rsid w:val="00B200C1"/>
    <w:rsid w:val="00B26CEB"/>
    <w:rsid w:val="00B27329"/>
    <w:rsid w:val="00B3158C"/>
    <w:rsid w:val="00B34536"/>
    <w:rsid w:val="00B37504"/>
    <w:rsid w:val="00B379EE"/>
    <w:rsid w:val="00B4210D"/>
    <w:rsid w:val="00B526EE"/>
    <w:rsid w:val="00B5511C"/>
    <w:rsid w:val="00B61FD7"/>
    <w:rsid w:val="00B64242"/>
    <w:rsid w:val="00B72D94"/>
    <w:rsid w:val="00B806A8"/>
    <w:rsid w:val="00B81785"/>
    <w:rsid w:val="00B82463"/>
    <w:rsid w:val="00B85009"/>
    <w:rsid w:val="00BA04C3"/>
    <w:rsid w:val="00BA2ED5"/>
    <w:rsid w:val="00BA620E"/>
    <w:rsid w:val="00BB4F1C"/>
    <w:rsid w:val="00BC2419"/>
    <w:rsid w:val="00BC6FCB"/>
    <w:rsid w:val="00BD0DCC"/>
    <w:rsid w:val="00BD60AC"/>
    <w:rsid w:val="00BE2138"/>
    <w:rsid w:val="00BE5B5E"/>
    <w:rsid w:val="00C03522"/>
    <w:rsid w:val="00C06FBF"/>
    <w:rsid w:val="00C16A0C"/>
    <w:rsid w:val="00C16A7C"/>
    <w:rsid w:val="00C22012"/>
    <w:rsid w:val="00C330DA"/>
    <w:rsid w:val="00C33A16"/>
    <w:rsid w:val="00C53B22"/>
    <w:rsid w:val="00C55E08"/>
    <w:rsid w:val="00C64FED"/>
    <w:rsid w:val="00C707B6"/>
    <w:rsid w:val="00C71E56"/>
    <w:rsid w:val="00C75AD6"/>
    <w:rsid w:val="00C93020"/>
    <w:rsid w:val="00C96CB9"/>
    <w:rsid w:val="00CA1B77"/>
    <w:rsid w:val="00CB5029"/>
    <w:rsid w:val="00CC0766"/>
    <w:rsid w:val="00CC0F88"/>
    <w:rsid w:val="00CE31E9"/>
    <w:rsid w:val="00CE518F"/>
    <w:rsid w:val="00CF243A"/>
    <w:rsid w:val="00CF41A3"/>
    <w:rsid w:val="00CF7E81"/>
    <w:rsid w:val="00D07AA3"/>
    <w:rsid w:val="00D07C77"/>
    <w:rsid w:val="00D12BEC"/>
    <w:rsid w:val="00D2053F"/>
    <w:rsid w:val="00D26254"/>
    <w:rsid w:val="00D27FEE"/>
    <w:rsid w:val="00D31646"/>
    <w:rsid w:val="00D42C8E"/>
    <w:rsid w:val="00D6708B"/>
    <w:rsid w:val="00D71A08"/>
    <w:rsid w:val="00D7405C"/>
    <w:rsid w:val="00D96014"/>
    <w:rsid w:val="00D96304"/>
    <w:rsid w:val="00DA1DF5"/>
    <w:rsid w:val="00DA2E9F"/>
    <w:rsid w:val="00DB01A5"/>
    <w:rsid w:val="00DB3FA4"/>
    <w:rsid w:val="00DC1710"/>
    <w:rsid w:val="00DC33F3"/>
    <w:rsid w:val="00DE0BB7"/>
    <w:rsid w:val="00DE7118"/>
    <w:rsid w:val="00DF15B5"/>
    <w:rsid w:val="00E03EBE"/>
    <w:rsid w:val="00E06550"/>
    <w:rsid w:val="00E11336"/>
    <w:rsid w:val="00E27666"/>
    <w:rsid w:val="00E31E0B"/>
    <w:rsid w:val="00E330D9"/>
    <w:rsid w:val="00E410F3"/>
    <w:rsid w:val="00E4493D"/>
    <w:rsid w:val="00E46192"/>
    <w:rsid w:val="00E5168C"/>
    <w:rsid w:val="00E557D7"/>
    <w:rsid w:val="00E56708"/>
    <w:rsid w:val="00E621E9"/>
    <w:rsid w:val="00E67A8B"/>
    <w:rsid w:val="00E7093E"/>
    <w:rsid w:val="00E7327D"/>
    <w:rsid w:val="00E74726"/>
    <w:rsid w:val="00E83465"/>
    <w:rsid w:val="00E83929"/>
    <w:rsid w:val="00E864D9"/>
    <w:rsid w:val="00E86FCA"/>
    <w:rsid w:val="00E947A7"/>
    <w:rsid w:val="00EA232C"/>
    <w:rsid w:val="00EA7E96"/>
    <w:rsid w:val="00EB1F25"/>
    <w:rsid w:val="00EB5BAE"/>
    <w:rsid w:val="00EC2E28"/>
    <w:rsid w:val="00EC304F"/>
    <w:rsid w:val="00EC3E2D"/>
    <w:rsid w:val="00ED509B"/>
    <w:rsid w:val="00EE06E9"/>
    <w:rsid w:val="00EE74F2"/>
    <w:rsid w:val="00EF2AB8"/>
    <w:rsid w:val="00EF2C1F"/>
    <w:rsid w:val="00F00FD6"/>
    <w:rsid w:val="00F02BF8"/>
    <w:rsid w:val="00F1516E"/>
    <w:rsid w:val="00F176E0"/>
    <w:rsid w:val="00F204DE"/>
    <w:rsid w:val="00F31918"/>
    <w:rsid w:val="00F319C0"/>
    <w:rsid w:val="00F44527"/>
    <w:rsid w:val="00F44F77"/>
    <w:rsid w:val="00F45A9E"/>
    <w:rsid w:val="00F606E3"/>
    <w:rsid w:val="00F71339"/>
    <w:rsid w:val="00F86BFA"/>
    <w:rsid w:val="00FA11C1"/>
    <w:rsid w:val="00FA27CF"/>
    <w:rsid w:val="00FA5026"/>
    <w:rsid w:val="00FC200E"/>
    <w:rsid w:val="00FD089F"/>
    <w:rsid w:val="00FD5B5C"/>
    <w:rsid w:val="00FD6F07"/>
    <w:rsid w:val="00FD790B"/>
    <w:rsid w:val="00FE1C46"/>
    <w:rsid w:val="00FE6EC6"/>
    <w:rsid w:val="00FE7EA6"/>
    <w:rsid w:val="00FF0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0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7E6F38"/>
    <w:rPr>
      <w:b/>
      <w:bCs/>
    </w:rPr>
  </w:style>
  <w:style w:type="paragraph" w:customStyle="1" w:styleId="style1">
    <w:name w:val="style1"/>
    <w:basedOn w:val="a"/>
    <w:qFormat/>
    <w:rsid w:val="007E6F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styleId="a4">
    <w:name w:val="List Paragraph"/>
    <w:basedOn w:val="a"/>
    <w:uiPriority w:val="34"/>
    <w:qFormat/>
    <w:rsid w:val="003C1BA7"/>
    <w:pPr>
      <w:ind w:firstLineChars="200" w:firstLine="420"/>
    </w:pPr>
  </w:style>
  <w:style w:type="paragraph" w:styleId="a5">
    <w:name w:val="Normal (Web)"/>
    <w:basedOn w:val="a"/>
    <w:uiPriority w:val="99"/>
    <w:unhideWhenUsed/>
    <w:rsid w:val="001B44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"/>
    <w:uiPriority w:val="99"/>
    <w:semiHidden/>
    <w:unhideWhenUsed/>
    <w:rsid w:val="00002A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002A0F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002A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002A0F"/>
    <w:rPr>
      <w:sz w:val="18"/>
      <w:szCs w:val="18"/>
    </w:rPr>
  </w:style>
  <w:style w:type="paragraph" w:customStyle="1" w:styleId="Default">
    <w:name w:val="Default"/>
    <w:rsid w:val="000F747B"/>
    <w:pPr>
      <w:widowControl w:val="0"/>
      <w:autoSpaceDE w:val="0"/>
      <w:autoSpaceDN w:val="0"/>
      <w:adjustRightInd w:val="0"/>
    </w:pPr>
    <w:rPr>
      <w:rFonts w:ascii="FZXiaoBiaoSong-B05S" w:eastAsia="FZXiaoBiaoSong-B05S" w:cs="FZXiaoBiaoSong-B05S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319</Words>
  <Characters>1821</Characters>
  <Application>Microsoft Office Word</Application>
  <DocSecurity>0</DocSecurity>
  <Lines>15</Lines>
  <Paragraphs>4</Paragraphs>
  <ScaleCrop>false</ScaleCrop>
  <Company>Hewlett-Packard Company</Company>
  <LinksUpToDate>false</LinksUpToDate>
  <CharactersWithSpaces>2136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闵顺琴</dc:creator>
  <cp:lastModifiedBy>闵顺琴</cp:lastModifiedBy>
  <cp:revision>71</cp:revision>
  <dcterms:created xsi:type="dcterms:W3CDTF">2021-11-01T03:20:00Z</dcterms:created>
  <dcterms:modified xsi:type="dcterms:W3CDTF">2021-11-08T08:30:00Z</dcterms:modified>
</cp:coreProperties>
</file>