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8"/>
          <w:szCs w:val="48"/>
        </w:rPr>
        <w:t>浙江省高等</w:t>
      </w:r>
      <w:r>
        <w:rPr>
          <w:rFonts w:hint="default" w:ascii="Times New Roman" w:hAnsi="Times New Roman" w:eastAsia="方正小标宋简体" w:cs="Times New Roman"/>
          <w:sz w:val="48"/>
          <w:szCs w:val="48"/>
          <w:lang w:val="en-US" w:eastAsia="zh-CN"/>
        </w:rPr>
        <w:t>学校</w:t>
      </w:r>
      <w:r>
        <w:rPr>
          <w:rFonts w:hint="default" w:ascii="Times New Roman" w:hAnsi="Times New Roman" w:eastAsia="方正小标宋简体" w:cs="Times New Roman"/>
          <w:sz w:val="48"/>
          <w:szCs w:val="48"/>
        </w:rPr>
        <w:t>课程思政</w:t>
      </w:r>
      <w:r>
        <w:rPr>
          <w:rFonts w:hint="default" w:ascii="Times New Roman" w:hAnsi="Times New Roman" w:eastAsia="方正小标宋简体" w:cs="Times New Roman"/>
          <w:sz w:val="48"/>
          <w:szCs w:val="48"/>
          <w:lang w:val="en-US" w:eastAsia="zh-CN"/>
        </w:rPr>
        <w:t>教学研究项目</w:t>
      </w:r>
    </w:p>
    <w:p>
      <w:pPr>
        <w:jc w:val="center"/>
        <w:rPr>
          <w:rFonts w:hint="default" w:ascii="Times New Roman" w:hAnsi="Times New Roman" w:eastAsia="方正小标宋简体" w:cs="Times New Roman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8"/>
          <w:szCs w:val="48"/>
        </w:rPr>
        <w:t xml:space="preserve">申 </w:t>
      </w:r>
      <w:r>
        <w:rPr>
          <w:rFonts w:hint="default" w:ascii="Times New Roman" w:hAnsi="Times New Roman" w:eastAsia="方正小标宋简体" w:cs="Times New Roman"/>
          <w:sz w:val="48"/>
          <w:szCs w:val="48"/>
          <w:lang w:val="en-US" w:eastAsia="zh-CN"/>
        </w:rPr>
        <w:t>报</w:t>
      </w:r>
      <w:r>
        <w:rPr>
          <w:rFonts w:hint="default" w:ascii="Times New Roman" w:hAnsi="Times New Roman" w:eastAsia="方正小标宋简体" w:cs="Times New Roman"/>
          <w:sz w:val="48"/>
          <w:szCs w:val="48"/>
        </w:rPr>
        <w:t xml:space="preserve"> 书</w:t>
      </w:r>
    </w:p>
    <w:p>
      <w:pPr>
        <w:tabs>
          <w:tab w:val="left" w:pos="1926"/>
        </w:tabs>
        <w:snapToGrid w:val="0"/>
        <w:spacing w:line="243" w:lineRule="atLeast"/>
        <w:jc w:val="left"/>
      </w:pPr>
    </w:p>
    <w:p>
      <w:pPr>
        <w:tabs>
          <w:tab w:val="left" w:pos="1926"/>
        </w:tabs>
        <w:snapToGrid w:val="0"/>
        <w:spacing w:line="243" w:lineRule="atLeast"/>
        <w:jc w:val="left"/>
      </w:pPr>
    </w:p>
    <w:p>
      <w:pPr>
        <w:tabs>
          <w:tab w:val="left" w:pos="1926"/>
        </w:tabs>
        <w:snapToGrid w:val="0"/>
        <w:spacing w:line="243" w:lineRule="atLeast"/>
        <w:jc w:val="left"/>
        <w:rPr>
          <w:rFonts w:hint="default" w:ascii="Times New Roman" w:hAnsi="Times New Roman" w:eastAsia="方正小标宋简体" w:cs="Times New Roman"/>
          <w:sz w:val="48"/>
          <w:szCs w:val="48"/>
        </w:rPr>
      </w:pPr>
    </w:p>
    <w:p>
      <w:pPr>
        <w:snapToGrid w:val="0"/>
        <w:spacing w:line="360" w:lineRule="auto"/>
        <w:ind w:firstLine="1234" w:firstLineChars="343"/>
        <w:rPr>
          <w:rFonts w:ascii="Times New Roman"/>
          <w:sz w:val="36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/>
          <w:b/>
          <w:bCs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ascii="Times New Roman" w:hAnsi="Times New Roman" w:eastAsia="黑体" w:cs="Times New Roman"/>
          <w:sz w:val="32"/>
          <w:szCs w:val="36"/>
        </w:rPr>
      </w:pP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项目</w:t>
      </w:r>
      <w:r>
        <w:rPr>
          <w:rFonts w:hint="default" w:ascii="Times New Roman" w:hAnsi="Times New Roman" w:eastAsia="黑体" w:cs="Times New Roman"/>
          <w:sz w:val="32"/>
          <w:szCs w:val="36"/>
        </w:rPr>
        <w:t>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sz w:val="32"/>
          <w:szCs w:val="36"/>
        </w:rPr>
      </w:pP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项目</w:t>
      </w:r>
      <w:r>
        <w:rPr>
          <w:rFonts w:hint="default" w:ascii="Times New Roman" w:hAnsi="Times New Roman" w:eastAsia="黑体" w:cs="Times New Roman"/>
          <w:sz w:val="32"/>
          <w:szCs w:val="36"/>
        </w:rPr>
        <w:t>负责人：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sz w:val="32"/>
          <w:szCs w:val="36"/>
        </w:rPr>
      </w:pPr>
      <w:r>
        <w:rPr>
          <w:rFonts w:hint="default" w:ascii="Times New Roman" w:hAnsi="Times New Roman" w:eastAsia="黑体" w:cs="Times New Roman"/>
          <w:sz w:val="32"/>
          <w:szCs w:val="36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sz w:val="32"/>
          <w:szCs w:val="36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电子邮箱：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hint="default" w:ascii="Times New Roman" w:hAnsi="Times New Roman" w:eastAsia="黑体" w:cs="Times New Roman"/>
          <w:sz w:val="32"/>
          <w:szCs w:val="36"/>
        </w:rPr>
      </w:pPr>
      <w:r>
        <w:rPr>
          <w:rFonts w:hint="default" w:ascii="Times New Roman" w:hAnsi="Times New Roman" w:eastAsia="黑体" w:cs="Times New Roman"/>
          <w:sz w:val="32"/>
          <w:szCs w:val="36"/>
        </w:rPr>
        <w:t>申报学校：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right="28" w:firstLine="1280" w:firstLineChars="400"/>
        <w:textAlignment w:val="auto"/>
        <w:rPr>
          <w:rFonts w:ascii="Times New Roman" w:hAnsi="Times New Roman" w:eastAsia="仿宋_GB2312" w:cs="Times New Roman"/>
          <w:sz w:val="32"/>
          <w:szCs w:val="36"/>
          <w:u w:val="single"/>
        </w:rPr>
      </w:pPr>
      <w:r>
        <w:rPr>
          <w:rFonts w:hint="default" w:ascii="Times New Roman" w:hAnsi="Times New Roman" w:eastAsia="黑体" w:cs="Times New Roman"/>
          <w:sz w:val="32"/>
          <w:szCs w:val="36"/>
        </w:rPr>
        <w:t>填表日期：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39"/>
        <w:jc w:val="center"/>
        <w:textAlignment w:val="auto"/>
        <w:rPr>
          <w:rFonts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jc w:val="both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浙江省教育厅</w:t>
      </w:r>
    </w:p>
    <w:p>
      <w:pPr>
        <w:snapToGrid w:val="0"/>
        <w:spacing w:line="240" w:lineRule="atLeast"/>
        <w:ind w:firstLine="539"/>
        <w:jc w:val="center"/>
        <w:rPr>
          <w:rFonts w:eastAsia="楷体_GB2312"/>
          <w:sz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202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 w:cs="Times New Roman"/>
          <w:sz w:val="32"/>
          <w:szCs w:val="32"/>
        </w:rPr>
        <w:t>年</w:t>
      </w:r>
      <w:r>
        <w:rPr>
          <w:rFonts w:hint="eastAsia" w:eastAsia="黑体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黑体" w:cs="Times New Roman"/>
          <w:sz w:val="32"/>
          <w:szCs w:val="32"/>
        </w:rPr>
        <w:t>月</w:t>
      </w:r>
    </w:p>
    <w:p>
      <w:pPr>
        <w:rPr>
          <w:rFonts w:hint="eastAsia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br w:type="page"/>
      </w:r>
    </w:p>
    <w:p>
      <w:pPr>
        <w:snapToGrid w:val="0"/>
        <w:spacing w:line="544" w:lineRule="atLeast"/>
        <w:textAlignment w:val="baseline"/>
        <w:rPr>
          <w:rFonts w:hint="default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t>1.基本情况</w:t>
      </w:r>
    </w:p>
    <w:tbl>
      <w:tblPr>
        <w:tblStyle w:val="4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381"/>
        <w:gridCol w:w="1155"/>
        <w:gridCol w:w="315"/>
        <w:gridCol w:w="336"/>
        <w:gridCol w:w="366"/>
        <w:gridCol w:w="96"/>
        <w:gridCol w:w="605"/>
        <w:gridCol w:w="188"/>
        <w:gridCol w:w="39"/>
        <w:gridCol w:w="147"/>
        <w:gridCol w:w="647"/>
        <w:gridCol w:w="183"/>
        <w:gridCol w:w="232"/>
        <w:gridCol w:w="222"/>
        <w:gridCol w:w="841"/>
        <w:gridCol w:w="265"/>
        <w:gridCol w:w="641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napToGrid w:val="0"/>
              <w:spacing w:line="32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简</w:t>
            </w:r>
          </w:p>
          <w:p>
            <w:pPr>
              <w:snapToGrid w:val="0"/>
              <w:spacing w:line="32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况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项目名称</w:t>
            </w:r>
          </w:p>
        </w:tc>
        <w:tc>
          <w:tcPr>
            <w:tcW w:w="7327" w:type="dxa"/>
            <w:gridSpan w:val="17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起止年月</w:t>
            </w:r>
          </w:p>
        </w:tc>
        <w:tc>
          <w:tcPr>
            <w:tcW w:w="7327" w:type="dxa"/>
            <w:gridSpan w:val="17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目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申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请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人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   名</w:t>
            </w:r>
          </w:p>
        </w:tc>
        <w:tc>
          <w:tcPr>
            <w:tcW w:w="2172" w:type="dxa"/>
            <w:gridSpan w:val="4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4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977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95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955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51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专业技术职务/行政职务</w:t>
            </w:r>
          </w:p>
        </w:tc>
        <w:tc>
          <w:tcPr>
            <w:tcW w:w="1630" w:type="dxa"/>
            <w:gridSpan w:val="6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  <w:tc>
          <w:tcPr>
            <w:tcW w:w="2272" w:type="dxa"/>
            <w:gridSpan w:val="6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最终学位/授予国家</w:t>
            </w:r>
          </w:p>
        </w:tc>
        <w:tc>
          <w:tcPr>
            <w:tcW w:w="1955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主要教学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工作简历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时间</w:t>
            </w:r>
          </w:p>
        </w:tc>
        <w:tc>
          <w:tcPr>
            <w:tcW w:w="1591" w:type="dxa"/>
            <w:gridSpan w:val="5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课程名称</w:t>
            </w:r>
          </w:p>
        </w:tc>
        <w:tc>
          <w:tcPr>
            <w:tcW w:w="1470" w:type="dxa"/>
            <w:gridSpan w:val="6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授课对象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学时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1" w:type="dxa"/>
            <w:gridSpan w:val="5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6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1" w:type="dxa"/>
            <w:gridSpan w:val="5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6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1" w:type="dxa"/>
            <w:gridSpan w:val="5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6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91" w:type="dxa"/>
            <w:gridSpan w:val="5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6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主要教学改革和科学研究工作简历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时间</w:t>
            </w:r>
          </w:p>
        </w:tc>
        <w:tc>
          <w:tcPr>
            <w:tcW w:w="4167" w:type="dxa"/>
            <w:gridSpan w:val="1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项目名称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67" w:type="dxa"/>
            <w:gridSpan w:val="1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67" w:type="dxa"/>
            <w:gridSpan w:val="1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67" w:type="dxa"/>
            <w:gridSpan w:val="1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67" w:type="dxa"/>
            <w:gridSpan w:val="1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167" w:type="dxa"/>
            <w:gridSpan w:val="1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646" w:type="dxa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目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组</w:t>
            </w: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人数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（人）</w:t>
            </w: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高级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职称占比（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13" w:type="dxa"/>
            <w:gridSpan w:val="4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中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职称占比（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79" w:type="dxa"/>
            <w:gridSpan w:val="4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初级职称占比（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62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博士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占比（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%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硕士占比（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%）</w:t>
            </w:r>
          </w:p>
        </w:tc>
        <w:tc>
          <w:tcPr>
            <w:tcW w:w="1955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参加单位数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（不含本单位）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113" w:type="dxa"/>
            <w:gridSpan w:val="4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979" w:type="dxa"/>
            <w:gridSpan w:val="4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062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955" w:type="dxa"/>
            <w:gridSpan w:val="3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restart"/>
            <w:vAlign w:val="center"/>
          </w:tcPr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主要成员</w:t>
            </w:r>
          </w:p>
          <w:p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不含申请者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651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10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年月</w:t>
            </w:r>
          </w:p>
        </w:tc>
        <w:tc>
          <w:tcPr>
            <w:tcW w:w="1021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职称</w:t>
            </w:r>
          </w:p>
        </w:tc>
        <w:tc>
          <w:tcPr>
            <w:tcW w:w="1478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工作单位</w:t>
            </w:r>
          </w:p>
        </w:tc>
        <w:tc>
          <w:tcPr>
            <w:tcW w:w="906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分工</w:t>
            </w:r>
          </w:p>
        </w:tc>
        <w:tc>
          <w:tcPr>
            <w:tcW w:w="1049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51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51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51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646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81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51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1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4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>
            <w:pPr>
              <w:snapToGrid w:val="0"/>
              <w:spacing w:line="4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napToGrid w:val="0"/>
        <w:spacing w:line="460" w:lineRule="exact"/>
        <w:textAlignment w:val="baseline"/>
        <w:rPr>
          <w:rFonts w:eastAsia="仿宋_GB2312"/>
          <w:sz w:val="28"/>
        </w:rPr>
      </w:pPr>
      <w:r>
        <w:rPr>
          <w:rFonts w:hint="eastAsia" w:eastAsia="仿宋_GB2312"/>
          <w:color w:val="auto"/>
          <w:szCs w:val="21"/>
        </w:rPr>
        <w:t>备注：</w:t>
      </w:r>
      <w:r>
        <w:rPr>
          <w:rFonts w:hint="eastAsia" w:eastAsia="仿宋_GB2312"/>
          <w:color w:val="auto"/>
          <w:szCs w:val="21"/>
          <w:lang w:val="en-US" w:eastAsia="zh-CN"/>
        </w:rPr>
        <w:t>1.总人数指本项目组所有人数，不重复统计；2.</w:t>
      </w:r>
      <w:r>
        <w:rPr>
          <w:rFonts w:hint="eastAsia" w:eastAsia="仿宋_GB2312"/>
          <w:color w:val="auto"/>
          <w:szCs w:val="21"/>
        </w:rPr>
        <w:t>项目组</w:t>
      </w:r>
      <w:r>
        <w:rPr>
          <w:rFonts w:hint="eastAsia" w:eastAsia="仿宋_GB2312"/>
          <w:szCs w:val="21"/>
        </w:rPr>
        <w:t>主要成员不超过</w:t>
      </w:r>
      <w:r>
        <w:rPr>
          <w:rFonts w:hint="eastAsia" w:eastAsia="仿宋_GB2312"/>
          <w:szCs w:val="21"/>
          <w:lang w:val="en-US" w:eastAsia="zh-CN"/>
        </w:rPr>
        <w:t>4</w:t>
      </w:r>
      <w:r>
        <w:rPr>
          <w:rFonts w:hint="eastAsia" w:eastAsia="仿宋_GB2312"/>
          <w:szCs w:val="21"/>
        </w:rPr>
        <w:t>人，没有参与人的务必填写</w:t>
      </w:r>
      <w:r>
        <w:rPr>
          <w:rFonts w:eastAsia="仿宋_GB2312"/>
          <w:szCs w:val="21"/>
        </w:rPr>
        <w:t>“</w:t>
      </w:r>
      <w:r>
        <w:rPr>
          <w:rFonts w:hint="eastAsia" w:eastAsia="仿宋_GB2312"/>
          <w:szCs w:val="21"/>
        </w:rPr>
        <w:t>无</w:t>
      </w:r>
      <w:r>
        <w:rPr>
          <w:rFonts w:eastAsia="仿宋_GB2312"/>
          <w:szCs w:val="21"/>
        </w:rPr>
        <w:t>”</w:t>
      </w:r>
      <w:r>
        <w:rPr>
          <w:rFonts w:hint="eastAsia" w:eastAsia="仿宋_GB2312"/>
          <w:szCs w:val="21"/>
        </w:rPr>
        <w:t>。</w:t>
      </w:r>
    </w:p>
    <w:p>
      <w:pPr>
        <w:rPr>
          <w:rFonts w:hint="eastAsia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br w:type="page"/>
      </w:r>
    </w:p>
    <w:p>
      <w:pPr>
        <w:snapToGrid w:val="0"/>
        <w:spacing w:line="544" w:lineRule="atLeast"/>
        <w:ind w:firstLine="281" w:firstLineChars="100"/>
        <w:textAlignment w:val="baseline"/>
        <w:rPr>
          <w:rFonts w:hint="eastAsia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t>2.立项依据：（项目的意义、现状分析）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5" w:hRule="atLeast"/>
          <w:jc w:val="center"/>
        </w:trPr>
        <w:tc>
          <w:tcPr>
            <w:tcW w:w="5000" w:type="pc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spacing w:line="640" w:lineRule="atLeast"/>
              <w:textAlignment w:val="baseline"/>
              <w:rPr>
                <w:rFonts w:eastAsia="仿宋_GB2312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  <w:rPr>
                <w:rFonts w:eastAsia="仿宋_GB2312"/>
                <w:sz w:val="28"/>
              </w:rPr>
            </w:pPr>
          </w:p>
          <w:p>
            <w:pPr>
              <w:widowControl/>
              <w:spacing w:line="640" w:lineRule="atLeast"/>
              <w:textAlignment w:val="baseline"/>
            </w:pPr>
          </w:p>
        </w:tc>
      </w:tr>
    </w:tbl>
    <w:p>
      <w:pPr>
        <w:rPr>
          <w:rFonts w:hint="eastAsia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br w:type="page"/>
      </w:r>
    </w:p>
    <w:p>
      <w:pPr>
        <w:snapToGrid w:val="0"/>
        <w:spacing w:line="544" w:lineRule="atLeast"/>
        <w:ind w:firstLine="281" w:firstLineChars="100"/>
        <w:textAlignment w:val="baseline"/>
        <w:rPr>
          <w:rFonts w:hint="eastAsia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t>3.项目实施方案及实施计划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6" w:hRule="atLeast"/>
          <w:jc w:val="center"/>
        </w:trPr>
        <w:tc>
          <w:tcPr>
            <w:tcW w:w="500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spacing w:line="640" w:lineRule="atLeast"/>
              <w:textAlignment w:val="baseline"/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3.1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具体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教学研究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内容、目标和拟解决的关键问题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4" w:hRule="atLeast"/>
          <w:jc w:val="center"/>
        </w:trPr>
        <w:tc>
          <w:tcPr>
            <w:tcW w:w="500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spacing w:line="640" w:lineRule="atLeast"/>
              <w:textAlignment w:val="baseline"/>
              <w:rPr>
                <w:rFonts w:eastAsia="仿宋_GB231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3.2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实施方案、实施方法、具体实施计划（含年度进展情况）及可行性分析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2" w:hRule="atLeast"/>
          <w:jc w:val="center"/>
        </w:trPr>
        <w:tc>
          <w:tcPr>
            <w:tcW w:w="500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spacing w:line="640" w:lineRule="atLeast"/>
              <w:textAlignment w:val="baseline"/>
              <w:rPr>
                <w:rFonts w:eastAsia="仿宋_GB231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项目预期的成果和效果（包括成果形式、实施范围、受益学生数等）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9" w:hRule="atLeast"/>
          <w:jc w:val="center"/>
        </w:trPr>
        <w:tc>
          <w:tcPr>
            <w:tcW w:w="500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spacing w:line="640" w:lineRule="atLeast"/>
              <w:textAlignment w:val="baseline"/>
              <w:rPr>
                <w:rFonts w:eastAsia="仿宋_GB231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3.4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本项目的特色与创新之处</w:t>
            </w:r>
          </w:p>
        </w:tc>
      </w:tr>
    </w:tbl>
    <w:p>
      <w:pPr>
        <w:widowControl/>
        <w:spacing w:line="640" w:lineRule="atLeast"/>
        <w:textAlignment w:val="baseline"/>
        <w:rPr>
          <w:rFonts w:eastAsia="仿宋_GB2312"/>
          <w:sz w:val="28"/>
        </w:rPr>
      </w:pPr>
    </w:p>
    <w:p>
      <w:pPr>
        <w:snapToGrid w:val="0"/>
        <w:spacing w:line="544" w:lineRule="atLeast"/>
        <w:ind w:firstLine="281" w:firstLineChars="100"/>
        <w:textAlignment w:val="baseline"/>
        <w:rPr>
          <w:rFonts w:hint="eastAsia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t>4.教学研究基础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6" w:hRule="atLeast"/>
          <w:jc w:val="center"/>
        </w:trPr>
        <w:tc>
          <w:tcPr>
            <w:tcW w:w="500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spacing w:line="640" w:lineRule="atLeast"/>
              <w:textAlignment w:val="baseline"/>
              <w:rPr>
                <w:rFonts w:eastAsia="仿宋_GB231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4.1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与本项目有关的教学改革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和科学研究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工作积累和已取得的教学改革工作成绩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1" w:hRule="atLeast"/>
          <w:jc w:val="center"/>
        </w:trPr>
        <w:tc>
          <w:tcPr>
            <w:tcW w:w="500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eastAsia="仿宋_GB231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4.2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学校已具备的教学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研究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基础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环境，学校对项目的支持情况（含有关政策、经费及其使用管理机制、保障条件等，可附有关文件），尚缺少的条件和拟解决的途径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9" w:hRule="atLeast"/>
          <w:jc w:val="center"/>
        </w:trPr>
        <w:tc>
          <w:tcPr>
            <w:tcW w:w="500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widowControl/>
              <w:spacing w:line="640" w:lineRule="atLeast"/>
              <w:textAlignment w:val="baseline"/>
              <w:rPr>
                <w:rFonts w:eastAsia="仿宋_GB231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4.3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申请者和项目组成员所承担的教学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研究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项目情况</w:t>
            </w:r>
          </w:p>
        </w:tc>
      </w:tr>
    </w:tbl>
    <w:p>
      <w:pPr>
        <w:widowControl/>
        <w:spacing w:line="640" w:lineRule="atLeast"/>
        <w:textAlignment w:val="baseline"/>
        <w:rPr>
          <w:rFonts w:eastAsia="仿宋_GB2312"/>
          <w:sz w:val="28"/>
        </w:rPr>
      </w:pPr>
    </w:p>
    <w:p>
      <w:pPr>
        <w:snapToGrid w:val="0"/>
        <w:spacing w:line="544" w:lineRule="atLeast"/>
        <w:textAlignment w:val="baseline"/>
        <w:rPr>
          <w:rFonts w:hint="eastAsia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t>5.经费预算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5"/>
        <w:gridCol w:w="2277"/>
        <w:gridCol w:w="3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支出科目</w:t>
            </w:r>
          </w:p>
        </w:tc>
        <w:tc>
          <w:tcPr>
            <w:tcW w:w="1232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金额（元）</w:t>
            </w:r>
          </w:p>
        </w:tc>
        <w:tc>
          <w:tcPr>
            <w:tcW w:w="2027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  <w:r>
              <w:rPr>
                <w:rFonts w:hint="eastAsia"/>
              </w:rPr>
              <w:t>合计</w:t>
            </w:r>
          </w:p>
        </w:tc>
        <w:tc>
          <w:tcPr>
            <w:tcW w:w="1232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  <w:tc>
          <w:tcPr>
            <w:tcW w:w="2027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pct"/>
            <w:vAlign w:val="center"/>
          </w:tcPr>
          <w:p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</w:p>
        </w:tc>
        <w:tc>
          <w:tcPr>
            <w:tcW w:w="1232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  <w:tc>
          <w:tcPr>
            <w:tcW w:w="2027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pct"/>
            <w:vAlign w:val="center"/>
          </w:tcPr>
          <w:p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2.</w:t>
            </w:r>
          </w:p>
        </w:tc>
        <w:tc>
          <w:tcPr>
            <w:tcW w:w="1232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  <w:tc>
          <w:tcPr>
            <w:tcW w:w="2027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740" w:type="pct"/>
            <w:vAlign w:val="center"/>
          </w:tcPr>
          <w:p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3.</w:t>
            </w:r>
          </w:p>
        </w:tc>
        <w:tc>
          <w:tcPr>
            <w:tcW w:w="1232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  <w:tc>
          <w:tcPr>
            <w:tcW w:w="2027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pct"/>
            <w:vAlign w:val="center"/>
          </w:tcPr>
          <w:p>
            <w:pPr>
              <w:widowControl/>
              <w:spacing w:line="640" w:lineRule="atLeast"/>
              <w:textAlignment w:val="baseline"/>
            </w:pPr>
          </w:p>
        </w:tc>
        <w:tc>
          <w:tcPr>
            <w:tcW w:w="1232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  <w:tc>
          <w:tcPr>
            <w:tcW w:w="2027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pct"/>
            <w:vAlign w:val="center"/>
          </w:tcPr>
          <w:p>
            <w:pPr>
              <w:widowControl/>
              <w:spacing w:line="640" w:lineRule="atLeast"/>
              <w:textAlignment w:val="baseline"/>
            </w:pPr>
          </w:p>
        </w:tc>
        <w:tc>
          <w:tcPr>
            <w:tcW w:w="1232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  <w:tc>
          <w:tcPr>
            <w:tcW w:w="2027" w:type="pct"/>
            <w:vAlign w:val="center"/>
          </w:tcPr>
          <w:p>
            <w:pPr>
              <w:widowControl/>
              <w:spacing w:line="640" w:lineRule="atLeast"/>
              <w:jc w:val="center"/>
              <w:textAlignment w:val="baseline"/>
            </w:pPr>
          </w:p>
        </w:tc>
      </w:tr>
    </w:tbl>
    <w:p>
      <w:pPr>
        <w:snapToGrid w:val="0"/>
        <w:spacing w:line="544" w:lineRule="atLeast"/>
        <w:textAlignment w:val="baseline"/>
        <w:rPr>
          <w:rFonts w:hint="eastAsia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t>6.专家组名单及评审意见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3"/>
        <w:gridCol w:w="1529"/>
        <w:gridCol w:w="2102"/>
        <w:gridCol w:w="2676"/>
        <w:gridCol w:w="1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932" w:type="pc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</w:pPr>
            <w:r>
              <w:rPr>
                <w:rFonts w:hint="eastAsia"/>
              </w:rPr>
              <w:t>姓名</w:t>
            </w:r>
          </w:p>
        </w:tc>
        <w:tc>
          <w:tcPr>
            <w:tcW w:w="847" w:type="pct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</w:pPr>
            <w:r>
              <w:rPr>
                <w:rFonts w:hint="eastAsia"/>
              </w:rPr>
              <w:t>职称</w:t>
            </w:r>
          </w:p>
        </w:tc>
        <w:tc>
          <w:tcPr>
            <w:tcW w:w="1164" w:type="pct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line="379" w:lineRule="atLeast"/>
              <w:ind w:right="105"/>
              <w:jc w:val="center"/>
              <w:textAlignment w:val="baseline"/>
            </w:pPr>
            <w:r>
              <w:rPr>
                <w:rFonts w:hint="eastAsia"/>
              </w:rPr>
              <w:t>专业</w:t>
            </w:r>
          </w:p>
        </w:tc>
        <w:tc>
          <w:tcPr>
            <w:tcW w:w="1482" w:type="pct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tabs>
                <w:tab w:val="left" w:pos="1155"/>
              </w:tabs>
              <w:snapToGrid w:val="0"/>
              <w:spacing w:line="379" w:lineRule="atLeast"/>
              <w:jc w:val="center"/>
              <w:textAlignment w:val="baseline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573" w:type="pct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tabs>
                <w:tab w:val="left" w:pos="1155"/>
              </w:tabs>
              <w:snapToGrid w:val="0"/>
              <w:spacing w:line="379" w:lineRule="atLeast"/>
              <w:jc w:val="center"/>
              <w:textAlignment w:val="baseline"/>
            </w:pPr>
            <w:r>
              <w:rPr>
                <w:rFonts w:hint="eastAsia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932" w:type="pct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</w:pP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</w:pPr>
          </w:p>
        </w:tc>
        <w:tc>
          <w:tcPr>
            <w:tcW w:w="11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</w:pPr>
          </w:p>
        </w:tc>
        <w:tc>
          <w:tcPr>
            <w:tcW w:w="1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</w:pP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932" w:type="pct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</w:pP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</w:pPr>
          </w:p>
        </w:tc>
        <w:tc>
          <w:tcPr>
            <w:tcW w:w="11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</w:pPr>
          </w:p>
        </w:tc>
        <w:tc>
          <w:tcPr>
            <w:tcW w:w="1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</w:pP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32" w:type="pct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  <w:rPr>
                <w:rFonts w:eastAsia="仿宋_GB2312"/>
                <w:spacing w:val="102"/>
              </w:rPr>
            </w:pP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  <w:rPr>
                <w:rFonts w:eastAsia="仿宋_GB2312"/>
                <w:spacing w:val="102"/>
              </w:rPr>
            </w:pPr>
          </w:p>
        </w:tc>
        <w:tc>
          <w:tcPr>
            <w:tcW w:w="11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  <w:rPr>
                <w:rFonts w:eastAsia="仿宋_GB2312"/>
                <w:spacing w:val="102"/>
              </w:rPr>
            </w:pPr>
          </w:p>
        </w:tc>
        <w:tc>
          <w:tcPr>
            <w:tcW w:w="1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  <w:rPr>
                <w:rFonts w:eastAsia="仿宋_GB2312"/>
                <w:spacing w:val="102"/>
              </w:rPr>
            </w:pPr>
          </w:p>
        </w:tc>
        <w:tc>
          <w:tcPr>
            <w:tcW w:w="5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napToGrid w:val="0"/>
              <w:spacing w:line="379" w:lineRule="atLeast"/>
              <w:jc w:val="center"/>
              <w:textAlignment w:val="baseline"/>
              <w:rPr>
                <w:rFonts w:eastAsia="仿宋_GB2312"/>
                <w:spacing w:val="10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5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评审意见：</w:t>
            </w:r>
          </w:p>
          <w:p>
            <w:pPr>
              <w:widowControl/>
              <w:spacing w:line="640" w:lineRule="atLeast"/>
              <w:textAlignment w:val="baseline"/>
            </w:pPr>
          </w:p>
          <w:p>
            <w:pPr>
              <w:widowControl/>
              <w:spacing w:line="640" w:lineRule="atLeast"/>
              <w:textAlignment w:val="baseline"/>
            </w:pPr>
          </w:p>
          <w:p>
            <w:pPr>
              <w:widowControl/>
              <w:spacing w:line="640" w:lineRule="atLeast"/>
              <w:textAlignment w:val="baseline"/>
            </w:pPr>
          </w:p>
          <w:p>
            <w:pPr>
              <w:snapToGrid w:val="0"/>
              <w:spacing w:line="379" w:lineRule="atLeast"/>
              <w:jc w:val="center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jc w:val="center"/>
              <w:textAlignment w:val="baseline"/>
              <w:rPr>
                <w:rFonts w:hint="eastAsia" w:eastAsia="仿宋_GB2312"/>
                <w:spacing w:val="102"/>
                <w:sz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负责人（签字）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：</w:t>
            </w:r>
          </w:p>
          <w:p>
            <w:pPr>
              <w:snapToGrid w:val="0"/>
              <w:spacing w:line="379" w:lineRule="atLeast"/>
              <w:jc w:val="right"/>
              <w:textAlignment w:val="baseline"/>
            </w:pPr>
            <w:r>
              <w:rPr>
                <w:rFonts w:eastAsia="仿宋_GB2312"/>
                <w:spacing w:val="102"/>
                <w:sz w:val="28"/>
              </w:rPr>
              <w:t xml:space="preserve">                              </w:t>
            </w:r>
            <w:r>
              <w:rPr>
                <w:rFonts w:hint="eastAsia" w:eastAsia="仿宋_GB2312"/>
                <w:spacing w:val="102"/>
                <w:sz w:val="28"/>
              </w:rPr>
              <w:t>年</w:t>
            </w:r>
            <w:r>
              <w:rPr>
                <w:rFonts w:eastAsia="仿宋_GB2312"/>
                <w:spacing w:val="102"/>
                <w:sz w:val="28"/>
              </w:rPr>
              <w:t xml:space="preserve"> </w:t>
            </w:r>
            <w:r>
              <w:rPr>
                <w:rFonts w:hint="eastAsia" w:eastAsia="仿宋_GB2312"/>
                <w:spacing w:val="102"/>
                <w:sz w:val="28"/>
              </w:rPr>
              <w:t>月</w:t>
            </w:r>
            <w:r>
              <w:rPr>
                <w:rFonts w:eastAsia="仿宋_GB2312"/>
                <w:spacing w:val="102"/>
                <w:sz w:val="28"/>
              </w:rPr>
              <w:t xml:space="preserve"> </w:t>
            </w:r>
            <w:r>
              <w:rPr>
                <w:rFonts w:hint="eastAsia" w:eastAsia="仿宋_GB2312"/>
                <w:spacing w:val="102"/>
                <w:sz w:val="28"/>
              </w:rPr>
              <w:t>日</w:t>
            </w:r>
          </w:p>
          <w:p>
            <w:pPr>
              <w:snapToGrid w:val="0"/>
              <w:spacing w:line="379" w:lineRule="atLeast"/>
              <w:jc w:val="right"/>
              <w:textAlignment w:val="baseline"/>
              <w:rPr>
                <w:rFonts w:eastAsia="仿宋_GB2312"/>
                <w:spacing w:val="102"/>
              </w:rPr>
            </w:pPr>
          </w:p>
        </w:tc>
      </w:tr>
    </w:tbl>
    <w:p>
      <w:pPr>
        <w:snapToGrid w:val="0"/>
        <w:spacing w:line="544" w:lineRule="atLeast"/>
        <w:textAlignment w:val="baseline"/>
        <w:rPr>
          <w:rFonts w:hint="eastAsia" w:eastAsia="仿宋_GB2312"/>
          <w:b/>
          <w:sz w:val="28"/>
          <w:lang w:val="en-US" w:eastAsia="zh-CN"/>
        </w:rPr>
      </w:pPr>
      <w:r>
        <w:rPr>
          <w:rFonts w:hint="eastAsia" w:eastAsia="仿宋_GB2312"/>
          <w:b/>
          <w:sz w:val="28"/>
          <w:lang w:val="en-US" w:eastAsia="zh-CN"/>
        </w:rPr>
        <w:t>7.学校推荐意见</w:t>
      </w:r>
    </w:p>
    <w:tbl>
      <w:tblPr>
        <w:tblStyle w:val="4"/>
        <w:tblpPr w:leftFromText="180" w:rightFromText="180" w:vertAnchor="text" w:horzAnchor="margin" w:tblpX="98" w:tblpY="28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4" w:hRule="atLeast"/>
        </w:trPr>
        <w:tc>
          <w:tcPr>
            <w:tcW w:w="5000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napToGrid w:val="0"/>
              <w:spacing w:line="391" w:lineRule="atLeast"/>
              <w:textAlignment w:val="baseline"/>
            </w:pPr>
            <w:bookmarkStart w:id="0" w:name="_GoBack"/>
          </w:p>
          <w:p>
            <w:pPr>
              <w:snapToGrid w:val="0"/>
              <w:spacing w:line="391" w:lineRule="atLeast"/>
              <w:textAlignment w:val="baseline"/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snapToGrid w:val="0"/>
              <w:spacing w:line="379" w:lineRule="atLeast"/>
              <w:ind w:firstLine="3630" w:firstLineChars="750"/>
              <w:textAlignment w:val="baseline"/>
              <w:rPr>
                <w:rFonts w:eastAsia="仿宋_GB2312"/>
                <w:spacing w:val="102"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ind w:right="-692" w:firstLine="3360" w:firstLineChars="14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负责人签字：    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（盖章）</w:t>
            </w:r>
          </w:p>
          <w:p>
            <w:pPr>
              <w:snapToGrid w:val="0"/>
              <w:spacing w:line="379" w:lineRule="atLeast"/>
              <w:jc w:val="center"/>
              <w:textAlignment w:val="baseline"/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                   年 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月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日</w:t>
            </w:r>
          </w:p>
        </w:tc>
      </w:tr>
      <w:bookmarkEnd w:id="0"/>
    </w:tbl>
    <w:p/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FiY2U5ZTQxY2U5MzJkMzRjYWUwZjc2MTZiNmI2NWQifQ=="/>
  </w:docVars>
  <w:rsids>
    <w:rsidRoot w:val="00D42E9B"/>
    <w:rsid w:val="001A122F"/>
    <w:rsid w:val="002843A0"/>
    <w:rsid w:val="00CF64DF"/>
    <w:rsid w:val="00D42E9B"/>
    <w:rsid w:val="00E527C8"/>
    <w:rsid w:val="36AF0BAF"/>
    <w:rsid w:val="61B3432B"/>
    <w:rsid w:val="66F01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634</Words>
  <Characters>661</Characters>
  <Lines>7</Lines>
  <Paragraphs>2</Paragraphs>
  <TotalTime>2</TotalTime>
  <ScaleCrop>false</ScaleCrop>
  <LinksUpToDate>false</LinksUpToDate>
  <CharactersWithSpaces>744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2021-04-12T07:56:00Z</dcterms:created>
  <dc:creator>Feng Yue</dc:creator>
  <cp:lastModifiedBy>杨鸣哲Sissi</cp:lastModifiedBy>
  <cp:lastPrinted>2021-05-07T03:42:00Z</cp:lastPrinted>
  <dcterms:modified xsi:type="dcterms:W3CDTF">2022-06-08T06:42:50Z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C48A30928A5E4847BF4E8EE8BFD32C76</vt:lpwstr>
  </property>
</Properties>
</file>