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40" w:lineRule="exact"/>
        <w:ind w:firstLine="0"/>
        <w:outlineLvl w:val="0"/>
        <w:rPr>
          <w:rFonts w:ascii="Times New Roman" w:hAnsi="Times New Roman" w:eastAsia="黑体" w:cs="Times New Roman"/>
          <w:bCs/>
          <w:kern w:val="2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2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kern w:val="2"/>
          <w:sz w:val="32"/>
          <w:szCs w:val="32"/>
          <w:lang w:val="en-US" w:eastAsia="zh-CN"/>
        </w:rPr>
        <w:t>4</w:t>
      </w:r>
    </w:p>
    <w:p>
      <w:pPr>
        <w:pStyle w:val="4"/>
        <w:spacing w:before="0" w:beforeAutospacing="0" w:after="0" w:afterAutospacing="0" w:line="520" w:lineRule="exact"/>
        <w:outlineLvl w:val="0"/>
        <w:rPr>
          <w:rFonts w:ascii="Times New Roman" w:hAnsi="Times New Roman" w:eastAsia="仿宋" w:cs="Times New Roman"/>
          <w:bCs/>
          <w:kern w:val="2"/>
          <w:sz w:val="32"/>
          <w:szCs w:val="32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sz w:val="48"/>
          <w:szCs w:val="48"/>
          <w:lang w:eastAsia="zh-CN"/>
        </w:rPr>
      </w:pPr>
      <w:bookmarkStart w:id="0" w:name="_GoBack"/>
      <w:bookmarkEnd w:id="0"/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sz w:val="48"/>
          <w:szCs w:val="48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  <w:lang w:eastAsia="zh-CN"/>
        </w:rPr>
        <w:t>温州医科大学</w:t>
      </w: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</w:rPr>
        <w:t>课程思政示范</w:t>
      </w: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  <w:lang w:eastAsia="zh-CN"/>
        </w:rPr>
        <w:t>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</w:rPr>
        <w:t>申报</w:t>
      </w: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  <w:lang w:val="en-US" w:eastAsia="zh-CN"/>
        </w:rPr>
        <w:t>书</w:t>
      </w:r>
    </w:p>
    <w:p>
      <w:pPr>
        <w:pStyle w:val="4"/>
        <w:spacing w:before="0" w:beforeAutospacing="0" w:after="0" w:afterAutospacing="0" w:line="520" w:lineRule="exact"/>
        <w:ind w:left="0" w:leftChars="0" w:firstLine="0" w:firstLineChars="0"/>
        <w:jc w:val="both"/>
        <w:rPr>
          <w:rFonts w:ascii="Times New Roman" w:hAnsi="Times New Roman" w:eastAsia="黑体"/>
          <w:b/>
          <w:bCs/>
          <w:sz w:val="30"/>
          <w:szCs w:val="30"/>
        </w:rPr>
      </w:pPr>
    </w:p>
    <w:p>
      <w:pPr>
        <w:pStyle w:val="4"/>
        <w:spacing w:before="0" w:beforeAutospacing="0" w:after="0" w:afterAutospacing="0" w:line="520" w:lineRule="exact"/>
        <w:jc w:val="center"/>
        <w:rPr>
          <w:rFonts w:ascii="Times New Roman" w:hAnsi="Times New Roman" w:eastAsia="黑体"/>
          <w:b/>
          <w:bCs/>
          <w:sz w:val="30"/>
          <w:szCs w:val="30"/>
        </w:rPr>
      </w:pPr>
    </w:p>
    <w:p>
      <w:pPr>
        <w:snapToGrid w:val="0"/>
        <w:spacing w:line="480" w:lineRule="auto"/>
        <w:ind w:firstLine="1280" w:firstLineChars="400"/>
        <w:rPr>
          <w:rFonts w:hint="default" w:ascii="Times New Roman" w:hAnsi="Times New Roman" w:eastAsia="黑体" w:cs="Times New Roman"/>
          <w:sz w:val="32"/>
          <w:szCs w:val="36"/>
          <w:lang w:val="en-US" w:eastAsia="zh-CN"/>
        </w:rPr>
      </w:pPr>
      <w:r>
        <w:rPr>
          <w:rFonts w:hint="eastAsia" w:eastAsia="黑体" w:cs="Times New Roman"/>
          <w:sz w:val="32"/>
          <w:szCs w:val="36"/>
          <w:lang w:eastAsia="zh-CN"/>
        </w:rPr>
        <w:t>学院名称</w:t>
      </w:r>
      <w:r>
        <w:rPr>
          <w:rFonts w:hint="eastAsia" w:ascii="Times New Roman" w:hAnsi="Times New Roman" w:eastAsia="黑体" w:cs="Times New Roman"/>
          <w:sz w:val="32"/>
          <w:szCs w:val="36"/>
        </w:rPr>
        <w:t>：</w:t>
      </w:r>
      <w:r>
        <w:rPr>
          <w:rFonts w:hint="eastAsia" w:eastAsia="黑体" w:cs="Times New Roman"/>
          <w:sz w:val="32"/>
          <w:szCs w:val="36"/>
          <w:u w:val="single"/>
          <w:lang w:val="en-US" w:eastAsia="zh-CN"/>
        </w:rPr>
        <w:t xml:space="preserve">                              </w:t>
      </w:r>
    </w:p>
    <w:p>
      <w:pPr>
        <w:snapToGrid w:val="0"/>
        <w:spacing w:line="480" w:lineRule="auto"/>
        <w:ind w:firstLine="1280" w:firstLineChars="400"/>
        <w:rPr>
          <w:rFonts w:hint="eastAsia" w:ascii="Times New Roman" w:hAnsi="Times New Roman" w:eastAsia="黑体" w:cs="Times New Roman"/>
          <w:sz w:val="32"/>
          <w:szCs w:val="36"/>
        </w:rPr>
      </w:pPr>
      <w:r>
        <w:rPr>
          <w:rFonts w:hint="eastAsia" w:eastAsia="黑体" w:cs="Times New Roman"/>
          <w:sz w:val="32"/>
          <w:szCs w:val="36"/>
          <w:lang w:eastAsia="zh-CN"/>
        </w:rPr>
        <w:t>负</w:t>
      </w:r>
      <w:r>
        <w:rPr>
          <w:rFonts w:hint="eastAsia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eastAsia="黑体" w:cs="Times New Roman"/>
          <w:sz w:val="32"/>
          <w:szCs w:val="36"/>
          <w:lang w:eastAsia="zh-CN"/>
        </w:rPr>
        <w:t>责</w:t>
      </w:r>
      <w:r>
        <w:rPr>
          <w:rFonts w:hint="eastAsia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6"/>
        </w:rPr>
        <w:t>人：</w:t>
      </w:r>
      <w:r>
        <w:rPr>
          <w:rFonts w:hint="eastAsia" w:eastAsia="黑体" w:cs="Times New Roman"/>
          <w:sz w:val="32"/>
          <w:szCs w:val="36"/>
          <w:u w:val="single"/>
          <w:lang w:val="en-US" w:eastAsia="zh-CN"/>
        </w:rPr>
        <w:t xml:space="preserve">                              </w:t>
      </w:r>
    </w:p>
    <w:p>
      <w:pPr>
        <w:snapToGrid w:val="0"/>
        <w:spacing w:line="480" w:lineRule="auto"/>
        <w:ind w:firstLine="420"/>
        <w:rPr>
          <w:rFonts w:hint="eastAsia" w:eastAsia="黑体" w:cs="Times New Roman"/>
          <w:sz w:val="32"/>
          <w:szCs w:val="36"/>
          <w:u w:val="singl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</w:t>
      </w:r>
      <w:r>
        <w:rPr>
          <w:rFonts w:hint="eastAsia" w:eastAsia="黑体" w:cs="Times New Roman"/>
          <w:sz w:val="32"/>
          <w:szCs w:val="36"/>
          <w:lang w:eastAsia="zh-CN"/>
        </w:rPr>
        <w:t>联系电话</w:t>
      </w:r>
      <w:r>
        <w:rPr>
          <w:rFonts w:hint="eastAsia" w:ascii="Times New Roman" w:hAnsi="Times New Roman" w:eastAsia="黑体" w:cs="Times New Roman"/>
          <w:sz w:val="32"/>
          <w:szCs w:val="36"/>
        </w:rPr>
        <w:t>：</w:t>
      </w:r>
      <w:r>
        <w:rPr>
          <w:rFonts w:hint="eastAsia" w:eastAsia="黑体" w:cs="Times New Roman"/>
          <w:sz w:val="32"/>
          <w:szCs w:val="36"/>
          <w:u w:val="single"/>
          <w:lang w:val="en-US" w:eastAsia="zh-CN"/>
        </w:rPr>
        <w:t xml:space="preserve">                              </w:t>
      </w:r>
    </w:p>
    <w:p>
      <w:pPr>
        <w:snapToGrid w:val="0"/>
        <w:spacing w:line="480" w:lineRule="auto"/>
        <w:ind w:firstLine="1280" w:firstLineChars="400"/>
        <w:rPr>
          <w:rFonts w:hint="eastAsia" w:eastAsia="黑体" w:cs="Times New Roman"/>
          <w:sz w:val="32"/>
          <w:szCs w:val="36"/>
          <w:u w:val="single"/>
          <w:lang w:val="en-US" w:eastAsia="zh-CN"/>
        </w:rPr>
      </w:pPr>
      <w:r>
        <w:rPr>
          <w:rFonts w:hint="eastAsia" w:eastAsia="黑体" w:cs="Times New Roman"/>
          <w:sz w:val="32"/>
          <w:szCs w:val="36"/>
          <w:lang w:eastAsia="zh-CN"/>
        </w:rPr>
        <w:t>电子邮件</w:t>
      </w:r>
      <w:r>
        <w:rPr>
          <w:rFonts w:hint="eastAsia" w:ascii="Times New Roman" w:hAnsi="Times New Roman" w:eastAsia="黑体" w:cs="Times New Roman"/>
          <w:sz w:val="32"/>
          <w:szCs w:val="36"/>
        </w:rPr>
        <w:t>：</w:t>
      </w:r>
      <w:r>
        <w:rPr>
          <w:rFonts w:hint="eastAsia" w:eastAsia="黑体" w:cs="Times New Roman"/>
          <w:sz w:val="32"/>
          <w:szCs w:val="36"/>
          <w:u w:val="single"/>
          <w:lang w:val="en-US" w:eastAsia="zh-CN"/>
        </w:rPr>
        <w:t xml:space="preserve">                              </w:t>
      </w:r>
    </w:p>
    <w:p>
      <w:pPr>
        <w:snapToGrid w:val="0"/>
        <w:spacing w:line="480" w:lineRule="auto"/>
        <w:ind w:firstLine="1280" w:firstLineChars="400"/>
        <w:rPr>
          <w:rFonts w:ascii="黑体" w:hAnsi="黑体" w:eastAsia="黑体"/>
          <w:sz w:val="32"/>
          <w:szCs w:val="32"/>
        </w:rPr>
      </w:pPr>
      <w:r>
        <w:rPr>
          <w:rFonts w:hint="eastAsia" w:eastAsia="黑体" w:cs="Times New Roman"/>
          <w:sz w:val="32"/>
          <w:szCs w:val="36"/>
          <w:lang w:eastAsia="zh-CN"/>
        </w:rPr>
        <w:t>填表日期</w:t>
      </w:r>
      <w:r>
        <w:rPr>
          <w:rFonts w:hint="eastAsia" w:ascii="Times New Roman" w:hAnsi="Times New Roman" w:eastAsia="黑体" w:cs="Times New Roman"/>
          <w:sz w:val="32"/>
          <w:szCs w:val="36"/>
        </w:rPr>
        <w:t>：</w:t>
      </w:r>
      <w:r>
        <w:rPr>
          <w:rFonts w:hint="eastAsia" w:eastAsia="黑体" w:cs="Times New Roman"/>
          <w:sz w:val="32"/>
          <w:szCs w:val="36"/>
          <w:u w:val="single"/>
          <w:lang w:val="en-US" w:eastAsia="zh-CN"/>
        </w:rPr>
        <w:t xml:space="preserve">                              </w:t>
      </w: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 xml:space="preserve">              </w:t>
      </w:r>
    </w:p>
    <w:p>
      <w:pPr>
        <w:snapToGrid w:val="0"/>
        <w:spacing w:line="480" w:lineRule="auto"/>
        <w:ind w:firstLine="0"/>
        <w:jc w:val="center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eastAsia="黑体" w:cs="Times New Roman"/>
          <w:sz w:val="32"/>
          <w:szCs w:val="32"/>
          <w:lang w:eastAsia="zh-CN"/>
        </w:rPr>
        <w:t>教务处</w:t>
      </w:r>
    </w:p>
    <w:p>
      <w:pPr>
        <w:snapToGrid w:val="0"/>
        <w:spacing w:line="480" w:lineRule="auto"/>
        <w:ind w:firstLine="0"/>
        <w:jc w:val="center"/>
        <w:rPr>
          <w:rFonts w:eastAsia="楷体_GB2312"/>
          <w:sz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202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>年</w:t>
      </w:r>
      <w:r>
        <w:rPr>
          <w:rFonts w:hint="eastAsia" w:eastAsia="黑体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黑体" w:cs="Times New Roman"/>
          <w:sz w:val="32"/>
          <w:szCs w:val="32"/>
        </w:rPr>
        <w:t>月</w:t>
      </w:r>
    </w:p>
    <w:p>
      <w:pPr>
        <w:snapToGrid w:val="0"/>
        <w:spacing w:line="480" w:lineRule="auto"/>
        <w:rPr>
          <w:rFonts w:ascii="Times New Roman" w:hAnsi="Times New Roman" w:eastAsia="黑体"/>
          <w:bCs/>
          <w:sz w:val="30"/>
          <w:szCs w:val="30"/>
        </w:rPr>
        <w:sectPr>
          <w:headerReference r:id="rId3" w:type="first"/>
          <w:footerReference r:id="rId6" w:type="first"/>
          <w:footerReference r:id="rId4" w:type="default"/>
          <w:footerReference r:id="rId5" w:type="even"/>
          <w:pgSz w:w="11906" w:h="16838"/>
          <w:pgMar w:top="1928" w:right="1531" w:bottom="1928" w:left="1531" w:header="851" w:footer="1418" w:gutter="0"/>
          <w:pgNumType w:fmt="numberInDash"/>
          <w:cols w:space="720" w:num="1"/>
          <w:docGrid w:type="lines" w:linePitch="312" w:charSpace="0"/>
        </w:sectPr>
      </w:pPr>
    </w:p>
    <w:p>
      <w:pPr>
        <w:widowControl/>
        <w:ind w:firstLine="321" w:firstLineChars="100"/>
        <w:jc w:val="left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课程思政建设的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基本情况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13" w:type="dxa"/>
            <w:noWrap w:val="0"/>
            <w:vAlign w:val="top"/>
          </w:tcPr>
          <w:p>
            <w:pPr>
              <w:pStyle w:val="4"/>
              <w:spacing w:line="360" w:lineRule="auto"/>
              <w:ind w:firstLine="0"/>
              <w:jc w:val="both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.</w:t>
            </w:r>
            <w:r>
              <w:rPr>
                <w:rFonts w:ascii="仿宋_GB2312" w:hAnsi="仿宋_GB2312" w:cs="仿宋_GB2312"/>
                <w:b/>
                <w:bCs/>
                <w:sz w:val="28"/>
                <w:szCs w:val="28"/>
              </w:rPr>
              <w:t>1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制度建设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（包括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学院出台的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课程思政建设制度、工作方案、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建设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目标、管理体系等）</w:t>
            </w: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color w:val="FF0000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hint="eastAsia"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atLeast"/>
          <w:jc w:val="center"/>
        </w:trPr>
        <w:tc>
          <w:tcPr>
            <w:tcW w:w="8613" w:type="dxa"/>
            <w:noWrap w:val="0"/>
            <w:vAlign w:val="top"/>
          </w:tcPr>
          <w:p>
            <w:pPr>
              <w:pStyle w:val="4"/>
              <w:spacing w:line="360" w:lineRule="auto"/>
              <w:ind w:firstLine="0"/>
              <w:jc w:val="both"/>
              <w:rPr>
                <w:rFonts w:ascii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.</w:t>
            </w:r>
            <w:r>
              <w:rPr>
                <w:rFonts w:ascii="仿宋_GB2312" w:hAnsi="仿宋_GB2312" w:cs="仿宋_GB2312"/>
                <w:b/>
                <w:bCs/>
                <w:sz w:val="28"/>
                <w:szCs w:val="28"/>
              </w:rPr>
              <w:t>2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教学建设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（包括人才培养方案的完善、课程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体系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建设、团队建设、教学改革等）</w:t>
            </w: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tabs>
                <w:tab w:val="left" w:pos="1606"/>
              </w:tabs>
              <w:bidi w:val="0"/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13" w:type="dxa"/>
            <w:noWrap w:val="0"/>
            <w:vAlign w:val="top"/>
          </w:tcPr>
          <w:p>
            <w:pPr>
              <w:pStyle w:val="4"/>
              <w:spacing w:line="360" w:lineRule="auto"/>
              <w:ind w:firstLine="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.3 条件保障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（包括办公条件、硬件设备、资金保障等）</w:t>
            </w: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color w:val="FF0000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b/>
                <w:bCs/>
              </w:rPr>
            </w:pPr>
          </w:p>
        </w:tc>
      </w:tr>
    </w:tbl>
    <w:p>
      <w:pPr>
        <w:widowControl/>
        <w:ind w:firstLine="321" w:firstLineChars="100"/>
        <w:jc w:val="left"/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课程思政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建设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取得的成果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1" w:hRule="atLeast"/>
          <w:jc w:val="center"/>
        </w:trPr>
        <w:tc>
          <w:tcPr>
            <w:tcW w:w="8613" w:type="dxa"/>
            <w:noWrap w:val="0"/>
            <w:vAlign w:val="top"/>
          </w:tcPr>
          <w:p>
            <w:pPr>
              <w:pStyle w:val="4"/>
              <w:spacing w:line="360" w:lineRule="auto"/>
              <w:ind w:firstLine="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.</w:t>
            </w:r>
            <w:r>
              <w:rPr>
                <w:rFonts w:ascii="仿宋_GB2312" w:hAnsi="仿宋_GB2312" w:cs="仿宋_GB2312"/>
                <w:b/>
                <w:bCs/>
                <w:sz w:val="28"/>
                <w:szCs w:val="28"/>
              </w:rPr>
              <w:t>1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建设成效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学院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课程思政建设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取得的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成效，包括课程思政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示范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课程、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课程思政教学改革研究项目、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课程思政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基层教学组织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、课程思政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教学研究示范中心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等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标志性建设成果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）</w:t>
            </w: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8613" w:type="dxa"/>
            <w:noWrap w:val="0"/>
            <w:vAlign w:val="top"/>
          </w:tcPr>
          <w:p>
            <w:pPr>
              <w:pStyle w:val="4"/>
              <w:spacing w:line="360" w:lineRule="auto"/>
              <w:ind w:firstLine="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.</w:t>
            </w:r>
            <w:r>
              <w:rPr>
                <w:rFonts w:ascii="仿宋_GB2312" w:hAnsi="仿宋_GB2312" w:cs="仿宋_GB2312"/>
                <w:b/>
                <w:bCs/>
                <w:sz w:val="28"/>
                <w:szCs w:val="28"/>
              </w:rPr>
              <w:t>2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评价体系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eastAsia="zh-CN"/>
              </w:rPr>
              <w:t>建设情况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（包括质量评价标准、监督检查机制、激励体系等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落实和实施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）</w:t>
            </w: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8" w:hRule="atLeast"/>
          <w:jc w:val="center"/>
        </w:trPr>
        <w:tc>
          <w:tcPr>
            <w:tcW w:w="8613" w:type="dxa"/>
            <w:noWrap w:val="0"/>
            <w:vAlign w:val="top"/>
          </w:tcPr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.</w:t>
            </w:r>
            <w:r>
              <w:rPr>
                <w:rFonts w:ascii="仿宋_GB2312" w:hAnsi="仿宋_GB2312" w:cs="仿宋_GB2312"/>
                <w:b/>
                <w:bCs/>
                <w:sz w:val="28"/>
                <w:szCs w:val="28"/>
              </w:rPr>
              <w:t>3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宣传教育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eastAsia="zh-CN"/>
              </w:rPr>
              <w:t>建设情况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（包括媒体等信息技术运用、典型经验推广等）</w:t>
            </w: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</w:tc>
      </w:tr>
    </w:tbl>
    <w:p>
      <w:pPr>
        <w:widowControl/>
        <w:ind w:firstLine="281" w:firstLineChars="100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widowControl/>
        <w:ind w:firstLine="321" w:firstLineChars="1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.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下一步建设计划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47" w:type="dxa"/>
            <w:noWrap w:val="0"/>
            <w:vAlign w:val="top"/>
          </w:tcPr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（简述</w:t>
            </w:r>
            <w:r>
              <w:rPr>
                <w:rFonts w:hint="eastAsia" w:cs="仿宋_GB2312"/>
                <w:kern w:val="0"/>
                <w:sz w:val="28"/>
                <w:szCs w:val="28"/>
                <w:lang w:eastAsia="zh-CN"/>
              </w:rPr>
              <w:t>学院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今后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  <w:t>3年</w:t>
            </w:r>
            <w:r>
              <w:rPr>
                <w:rFonts w:hint="eastAsia" w:cs="仿宋_GB2312"/>
                <w:kern w:val="0"/>
                <w:sz w:val="28"/>
                <w:szCs w:val="28"/>
                <w:lang w:val="en-US" w:eastAsia="zh-CN"/>
              </w:rPr>
              <w:t>课程思政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  <w:t>建设规划，需要进一步解决的问题困难、主要举措和支持保障措施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。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widowControl/>
        <w:ind w:firstLine="321" w:firstLineChars="1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.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意见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47" w:type="dxa"/>
            <w:noWrap w:val="0"/>
            <w:vAlign w:val="top"/>
          </w:tcPr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pStyle w:val="4"/>
              <w:spacing w:line="480" w:lineRule="auto"/>
              <w:ind w:firstLine="0"/>
              <w:jc w:val="both"/>
              <w:rPr>
                <w:rFonts w:ascii="仿宋_GB2312" w:hAnsi="仿宋_GB2312" w:cs="仿宋_GB2312"/>
                <w:sz w:val="30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3920" w:firstLineChars="1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负责人签字：                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3920" w:firstLineChars="14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盖章：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5600" w:firstLineChars="20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月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日</w:t>
            </w:r>
          </w:p>
        </w:tc>
      </w:tr>
    </w:tbl>
    <w:p/>
    <w:sectPr>
      <w:pgSz w:w="11906" w:h="16838"/>
      <w:pgMar w:top="1928" w:right="1531" w:bottom="1928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24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Y2U5ZTQxY2U5MzJkMzRjYWUwZjc2MTZiNmI2NWQifQ=="/>
  </w:docVars>
  <w:rsids>
    <w:rsidRoot w:val="00000000"/>
    <w:rsid w:val="0A7838B0"/>
    <w:rsid w:val="0B8C200C"/>
    <w:rsid w:val="1F755812"/>
    <w:rsid w:val="25D120B4"/>
    <w:rsid w:val="36A62B93"/>
    <w:rsid w:val="43AD5349"/>
    <w:rsid w:val="6BB44A3C"/>
    <w:rsid w:val="762D3932"/>
    <w:rsid w:val="7AFD1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ind w:firstLine="360"/>
      <w:jc w:val="left"/>
    </w:pPr>
    <w:rPr>
      <w:rFonts w:ascii="宋体" w:hAnsi="宋体" w:eastAsia="仿宋_GB2312" w:cs="宋体"/>
      <w:kern w:val="0"/>
      <w:sz w:val="24"/>
      <w:szCs w:val="30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389</Words>
  <Characters>406</Characters>
  <Lines>0</Lines>
  <Paragraphs>0</Paragraphs>
  <TotalTime>1</TotalTime>
  <ScaleCrop>false</ScaleCrop>
  <LinksUpToDate>false</LinksUpToDate>
  <CharactersWithSpaces>606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2022-05-26T02:44:00Z</dcterms:created>
  <dc:creator>jwc218</dc:creator>
  <cp:lastModifiedBy>杨鸣哲Sissi</cp:lastModifiedBy>
  <cp:lastPrinted>2022-09-28T00:20:57Z</cp:lastPrinted>
  <dcterms:modified xsi:type="dcterms:W3CDTF">2022-09-28T00:21:01Z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5D066E5699DA4089A8B3B142186C8067</vt:lpwstr>
  </property>
</Properties>
</file>